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C1CC" w14:textId="77777777" w:rsidR="00E81227" w:rsidRPr="003762C7" w:rsidRDefault="00E81227" w:rsidP="00082AF6">
      <w:pPr>
        <w:pStyle w:val="Ttulo1"/>
        <w:spacing w:line="360" w:lineRule="auto"/>
        <w:ind w:left="0" w:right="123"/>
        <w:jc w:val="center"/>
      </w:pPr>
    </w:p>
    <w:p w14:paraId="48DA70DD" w14:textId="77777777" w:rsidR="00854C4A" w:rsidRDefault="00854C4A" w:rsidP="00082AF6">
      <w:pPr>
        <w:spacing w:line="360" w:lineRule="auto"/>
        <w:jc w:val="both"/>
        <w:rPr>
          <w:b/>
          <w:bCs/>
          <w:sz w:val="28"/>
          <w:szCs w:val="28"/>
          <w:lang w:val="es-AR"/>
        </w:rPr>
      </w:pPr>
      <w:bookmarkStart w:id="0" w:name="_TOC_250007"/>
      <w:bookmarkEnd w:id="0"/>
      <w:r w:rsidRPr="00B7160D">
        <w:rPr>
          <w:b/>
          <w:bCs/>
          <w:sz w:val="28"/>
          <w:szCs w:val="28"/>
          <w:lang w:val="es-AR"/>
        </w:rPr>
        <w:t xml:space="preserve">Molde para dar formato a su artículo de acuerdo a las normas </w:t>
      </w:r>
    </w:p>
    <w:p w14:paraId="7F28B35C" w14:textId="016AD926" w:rsidR="00854C4A" w:rsidRDefault="00854C4A" w:rsidP="00082AF6">
      <w:pPr>
        <w:spacing w:line="360" w:lineRule="auto"/>
        <w:jc w:val="both"/>
        <w:rPr>
          <w:b/>
          <w:bCs/>
          <w:i/>
          <w:iCs/>
          <w:sz w:val="28"/>
          <w:szCs w:val="28"/>
          <w:lang w:val="es-AR"/>
        </w:rPr>
      </w:pPr>
      <w:r w:rsidRPr="00B7160D">
        <w:rPr>
          <w:b/>
          <w:bCs/>
          <w:sz w:val="28"/>
          <w:szCs w:val="28"/>
          <w:lang w:val="es-AR"/>
        </w:rPr>
        <w:t xml:space="preserve">requeridas por la Revista </w:t>
      </w:r>
      <w:r w:rsidRPr="00B7160D">
        <w:rPr>
          <w:b/>
          <w:bCs/>
          <w:i/>
          <w:iCs/>
          <w:sz w:val="28"/>
          <w:szCs w:val="28"/>
          <w:lang w:val="es-AR"/>
        </w:rPr>
        <w:t xml:space="preserve">Arandu Poty </w:t>
      </w:r>
    </w:p>
    <w:p w14:paraId="7B1935DB" w14:textId="11341576" w:rsidR="00A226B2" w:rsidRDefault="00A226B2" w:rsidP="00082AF6">
      <w:pPr>
        <w:spacing w:line="360" w:lineRule="auto"/>
        <w:jc w:val="both"/>
        <w:rPr>
          <w:b/>
          <w:bCs/>
          <w:i/>
          <w:iCs/>
          <w:sz w:val="28"/>
          <w:szCs w:val="28"/>
          <w:lang w:val="es-AR"/>
        </w:rPr>
      </w:pPr>
    </w:p>
    <w:p w14:paraId="16281B79" w14:textId="297F1E4E" w:rsidR="00A226B2" w:rsidRPr="00B7160D" w:rsidRDefault="00A226B2" w:rsidP="00082AF6">
      <w:pPr>
        <w:spacing w:line="360" w:lineRule="auto"/>
        <w:jc w:val="both"/>
        <w:rPr>
          <w:b/>
          <w:bCs/>
          <w:sz w:val="28"/>
          <w:szCs w:val="28"/>
          <w:lang w:val="es-AR"/>
        </w:rPr>
      </w:pPr>
      <w:r>
        <w:rPr>
          <w:b/>
          <w:bCs/>
          <w:i/>
          <w:iCs/>
          <w:sz w:val="28"/>
          <w:szCs w:val="28"/>
          <w:lang w:val="es-AR"/>
        </w:rPr>
        <w:t>EL ENVÍO SE REALIZA EXCLUSIVAMENTE POR LA PLATAFORMA VIRTUAL DE LA REVISTA, NO POR CORREO ELECTRÓNICO.</w:t>
      </w:r>
    </w:p>
    <w:p w14:paraId="5775D1E6" w14:textId="77777777" w:rsidR="00854C4A" w:rsidRDefault="00854C4A" w:rsidP="00082AF6">
      <w:pPr>
        <w:spacing w:line="360" w:lineRule="auto"/>
        <w:jc w:val="both"/>
        <w:rPr>
          <w:b/>
          <w:bCs/>
          <w:sz w:val="24"/>
          <w:szCs w:val="24"/>
          <w:lang w:val="es-AR"/>
        </w:rPr>
      </w:pPr>
    </w:p>
    <w:p w14:paraId="5E023999" w14:textId="77777777" w:rsidR="00854C4A" w:rsidRDefault="00854C4A" w:rsidP="00082AF6">
      <w:pPr>
        <w:spacing w:line="360" w:lineRule="auto"/>
        <w:jc w:val="both"/>
        <w:rPr>
          <w:b/>
          <w:bCs/>
          <w:sz w:val="24"/>
          <w:szCs w:val="24"/>
          <w:lang w:val="es-AR"/>
        </w:rPr>
      </w:pPr>
      <w:r>
        <w:rPr>
          <w:b/>
          <w:bCs/>
          <w:sz w:val="24"/>
          <w:szCs w:val="24"/>
          <w:lang w:val="es-AR"/>
        </w:rPr>
        <w:t>Por favor, utilice este documento como molde para su manuscrito; ello minimizará errores de presentación y acelerará el proceso de evaluación, edición y publicación. Este molde contiene los formatos básicos de hoja, márgenes, tipo y tamaño de letra, paginación y numeración de líneas, etc.</w:t>
      </w:r>
    </w:p>
    <w:p w14:paraId="3993AF3A" w14:textId="71B60A0D" w:rsidR="00854C4A" w:rsidRDefault="00854C4A" w:rsidP="00082AF6">
      <w:pPr>
        <w:pStyle w:val="Ttulo1"/>
        <w:spacing w:line="360" w:lineRule="auto"/>
        <w:ind w:left="0"/>
        <w:jc w:val="both"/>
        <w:rPr>
          <w:lang w:val="es-AR" w:eastAsia="es-AR"/>
        </w:rPr>
      </w:pPr>
    </w:p>
    <w:p w14:paraId="6FAC8796" w14:textId="77777777" w:rsidR="00854C4A" w:rsidRDefault="00854C4A" w:rsidP="00082AF6">
      <w:pPr>
        <w:pStyle w:val="Ttulo1"/>
        <w:spacing w:line="360" w:lineRule="auto"/>
        <w:ind w:left="0"/>
        <w:jc w:val="both"/>
        <w:rPr>
          <w:lang w:val="es-AR" w:eastAsia="es-AR"/>
        </w:rPr>
      </w:pPr>
    </w:p>
    <w:p w14:paraId="23735A1D" w14:textId="54B4DD1E" w:rsidR="0089107D" w:rsidRDefault="0089107D" w:rsidP="00082AF6">
      <w:pPr>
        <w:pStyle w:val="Ttulo1"/>
        <w:spacing w:line="360" w:lineRule="auto"/>
        <w:ind w:left="0"/>
        <w:jc w:val="both"/>
        <w:rPr>
          <w:i/>
          <w:iCs/>
          <w:lang w:val="es-AR" w:eastAsia="es-AR"/>
        </w:rPr>
      </w:pPr>
      <w:r w:rsidRPr="003762C7">
        <w:rPr>
          <w:lang w:val="es-AR" w:eastAsia="es-AR"/>
        </w:rPr>
        <w:t>“Primera página”</w:t>
      </w:r>
      <w:r w:rsidR="007F2F0F" w:rsidRPr="003762C7">
        <w:rPr>
          <w:lang w:val="es-AR" w:eastAsia="es-AR"/>
        </w:rPr>
        <w:t xml:space="preserve"> </w:t>
      </w:r>
      <w:r w:rsidR="007F2F0F" w:rsidRPr="003762C7">
        <w:rPr>
          <w:i/>
          <w:iCs/>
          <w:lang w:val="es-AR" w:eastAsia="es-AR"/>
        </w:rPr>
        <w:t xml:space="preserve">[puede incluir más de una] </w:t>
      </w:r>
    </w:p>
    <w:p w14:paraId="009EFE1A" w14:textId="6E86CA50" w:rsidR="0037320A" w:rsidRDefault="0037320A" w:rsidP="00082AF6">
      <w:pPr>
        <w:pStyle w:val="Ttulo1"/>
        <w:spacing w:line="360" w:lineRule="auto"/>
        <w:ind w:left="0"/>
        <w:jc w:val="both"/>
        <w:rPr>
          <w:i/>
          <w:iCs/>
          <w:lang w:val="es-AR" w:eastAsia="es-AR"/>
        </w:rPr>
      </w:pPr>
    </w:p>
    <w:p w14:paraId="440C58F9" w14:textId="77777777" w:rsidR="0037320A" w:rsidRPr="003762C7" w:rsidRDefault="0037320A" w:rsidP="00082AF6">
      <w:pPr>
        <w:pStyle w:val="Ttulo1"/>
        <w:spacing w:line="360" w:lineRule="auto"/>
        <w:ind w:left="0"/>
        <w:jc w:val="both"/>
        <w:rPr>
          <w:b w:val="0"/>
          <w:bCs w:val="0"/>
          <w:lang w:val="es-AR" w:eastAsia="es-AR"/>
        </w:rPr>
      </w:pPr>
    </w:p>
    <w:p w14:paraId="1B54D88A" w14:textId="7CB397B9" w:rsidR="0089107D" w:rsidRPr="0037320A" w:rsidRDefault="0089107D" w:rsidP="00082AF6">
      <w:pPr>
        <w:spacing w:line="360" w:lineRule="auto"/>
        <w:jc w:val="both"/>
        <w:rPr>
          <w:b/>
          <w:bCs/>
          <w:sz w:val="24"/>
          <w:szCs w:val="24"/>
          <w:lang w:val="es-AR" w:eastAsia="es-AR"/>
        </w:rPr>
      </w:pPr>
      <w:r w:rsidRPr="0037320A">
        <w:rPr>
          <w:b/>
          <w:bCs/>
          <w:i/>
          <w:iCs/>
          <w:sz w:val="24"/>
          <w:szCs w:val="24"/>
          <w:lang w:val="es-AR" w:eastAsia="es-AR"/>
        </w:rPr>
        <w:t>Sección</w:t>
      </w:r>
      <w:r w:rsidRPr="0037320A">
        <w:rPr>
          <w:b/>
          <w:bCs/>
          <w:sz w:val="24"/>
          <w:szCs w:val="24"/>
          <w:lang w:val="es-AR" w:eastAsia="es-AR"/>
        </w:rPr>
        <w:t xml:space="preserve"> </w:t>
      </w:r>
      <w:r w:rsidRPr="0037320A">
        <w:rPr>
          <w:sz w:val="24"/>
          <w:szCs w:val="24"/>
          <w:lang w:val="es-AR" w:eastAsia="es-AR"/>
        </w:rPr>
        <w:t>a la que se presenta el artículo.</w:t>
      </w:r>
    </w:p>
    <w:p w14:paraId="6779E628" w14:textId="77777777" w:rsidR="0037320A" w:rsidRDefault="0037320A" w:rsidP="00082AF6">
      <w:pPr>
        <w:pStyle w:val="Prrafodelista"/>
        <w:spacing w:line="360" w:lineRule="auto"/>
        <w:ind w:left="0" w:firstLine="0"/>
        <w:jc w:val="both"/>
        <w:rPr>
          <w:b/>
          <w:bCs/>
          <w:i/>
          <w:iCs/>
          <w:sz w:val="24"/>
          <w:szCs w:val="24"/>
          <w:lang w:val="es-AR" w:eastAsia="es-AR"/>
        </w:rPr>
      </w:pPr>
    </w:p>
    <w:p w14:paraId="03B5B216" w14:textId="00805978" w:rsidR="0037320A" w:rsidRPr="003762C7" w:rsidRDefault="0037320A" w:rsidP="00082AF6">
      <w:pPr>
        <w:pStyle w:val="Prrafodelista"/>
        <w:spacing w:line="360" w:lineRule="auto"/>
        <w:ind w:left="0" w:firstLine="0"/>
        <w:jc w:val="both"/>
        <w:rPr>
          <w:sz w:val="24"/>
          <w:szCs w:val="24"/>
          <w:lang w:val="es-AR" w:eastAsia="es-AR"/>
        </w:rPr>
      </w:pPr>
      <w:r w:rsidRPr="003762C7">
        <w:rPr>
          <w:b/>
          <w:bCs/>
          <w:i/>
          <w:iCs/>
          <w:sz w:val="24"/>
          <w:szCs w:val="24"/>
          <w:lang w:val="es-AR" w:eastAsia="es-AR"/>
        </w:rPr>
        <w:t>Título del trabaj</w:t>
      </w:r>
      <w:r w:rsidRPr="009D30CB">
        <w:rPr>
          <w:b/>
          <w:bCs/>
          <w:i/>
          <w:iCs/>
          <w:sz w:val="24"/>
          <w:szCs w:val="24"/>
          <w:lang w:val="es-AR" w:eastAsia="es-AR"/>
        </w:rPr>
        <w:t>o:</w:t>
      </w:r>
      <w:r w:rsidRPr="003762C7">
        <w:rPr>
          <w:sz w:val="24"/>
          <w:szCs w:val="24"/>
          <w:lang w:val="es-AR" w:eastAsia="es-AR"/>
        </w:rPr>
        <w:t xml:space="preserve"> en castellano, inglés. Las contribuciones de autoría extranjera pueden omitir el idioma guaraní, que serán redactadas por el Comité Editorial como gentileza (se aplica a títulos, palabras clave y resumen).</w:t>
      </w:r>
    </w:p>
    <w:p w14:paraId="64FCA5F4" w14:textId="379E98AA" w:rsidR="0037320A" w:rsidRDefault="0037320A" w:rsidP="00082AF6">
      <w:pPr>
        <w:spacing w:line="360" w:lineRule="auto"/>
        <w:jc w:val="both"/>
        <w:rPr>
          <w:sz w:val="24"/>
          <w:szCs w:val="24"/>
        </w:rPr>
      </w:pPr>
      <w:r w:rsidRPr="003762C7">
        <w:rPr>
          <w:sz w:val="24"/>
          <w:szCs w:val="24"/>
        </w:rPr>
        <w:t>El título es la menor cantidad de palabras que describe adecuadamente el contenido del artículo. Debe ser informativo, preciso, sin metáforas ni fantasía, no estar dividido por dos puntos o punto y contener, en lo posible, la principal conclusión del artículo. Utilice hasta 25 palabras. En lo posible, que contenga palabras de los vocabularios controlados señalados en la Tabla 2</w:t>
      </w:r>
      <w:r>
        <w:rPr>
          <w:sz w:val="24"/>
          <w:szCs w:val="24"/>
        </w:rPr>
        <w:t xml:space="preserve"> de las Normas Editoriales.</w:t>
      </w:r>
    </w:p>
    <w:p w14:paraId="185B5016" w14:textId="77777777" w:rsidR="0037320A" w:rsidRDefault="0037320A" w:rsidP="00082AF6">
      <w:pPr>
        <w:spacing w:line="360" w:lineRule="auto"/>
        <w:jc w:val="both"/>
        <w:rPr>
          <w:b/>
          <w:bCs/>
          <w:i/>
          <w:iCs/>
          <w:sz w:val="24"/>
          <w:szCs w:val="24"/>
          <w:lang w:val="es-AR" w:eastAsia="es-AR"/>
        </w:rPr>
      </w:pPr>
    </w:p>
    <w:p w14:paraId="793EFBA8" w14:textId="0AF4C829" w:rsidR="00756183" w:rsidRPr="0037320A" w:rsidRDefault="00756183" w:rsidP="00082AF6">
      <w:pPr>
        <w:spacing w:line="360" w:lineRule="auto"/>
        <w:jc w:val="both"/>
        <w:rPr>
          <w:sz w:val="24"/>
          <w:szCs w:val="24"/>
          <w:vertAlign w:val="superscript"/>
          <w:lang w:val="es-AR"/>
        </w:rPr>
      </w:pPr>
      <w:r w:rsidRPr="0037320A">
        <w:rPr>
          <w:b/>
          <w:bCs/>
          <w:i/>
          <w:iCs/>
          <w:sz w:val="24"/>
          <w:szCs w:val="24"/>
          <w:lang w:val="es-AR" w:eastAsia="es-AR"/>
        </w:rPr>
        <w:t>Autoría</w:t>
      </w:r>
      <w:r w:rsidRPr="0037320A">
        <w:rPr>
          <w:b/>
          <w:bCs/>
          <w:sz w:val="24"/>
          <w:szCs w:val="24"/>
          <w:lang w:val="es-AR" w:eastAsia="es-AR"/>
        </w:rPr>
        <w:t>:</w:t>
      </w:r>
      <w:r w:rsidRPr="0037320A">
        <w:rPr>
          <w:sz w:val="24"/>
          <w:szCs w:val="24"/>
          <w:lang w:val="es-AR" w:eastAsia="es-AR"/>
        </w:rPr>
        <w:t xml:space="preserve"> </w:t>
      </w:r>
      <w:r w:rsidRPr="0037320A">
        <w:rPr>
          <w:sz w:val="24"/>
          <w:szCs w:val="24"/>
          <w:lang w:val="es-AR"/>
        </w:rPr>
        <w:t>Autor/a, Número Uno</w:t>
      </w:r>
      <w:r w:rsidRPr="0037320A">
        <w:rPr>
          <w:sz w:val="24"/>
          <w:szCs w:val="24"/>
          <w:vertAlign w:val="superscript"/>
          <w:lang w:val="es-AR"/>
        </w:rPr>
        <w:t>1</w:t>
      </w:r>
      <w:r w:rsidRPr="0037320A">
        <w:rPr>
          <w:sz w:val="24"/>
          <w:szCs w:val="24"/>
          <w:lang w:val="es-AR"/>
        </w:rPr>
        <w:t>, Autor/a, Número Dos</w:t>
      </w:r>
      <w:r w:rsidRPr="0037320A">
        <w:rPr>
          <w:sz w:val="24"/>
          <w:szCs w:val="24"/>
          <w:vertAlign w:val="superscript"/>
          <w:lang w:val="es-AR"/>
        </w:rPr>
        <w:t>2</w:t>
      </w:r>
      <w:r w:rsidRPr="0037320A">
        <w:rPr>
          <w:sz w:val="24"/>
          <w:szCs w:val="24"/>
          <w:lang w:val="es-AR"/>
        </w:rPr>
        <w:t xml:space="preserve"> y Autor/a, Número Tres</w:t>
      </w:r>
      <w:r w:rsidRPr="0037320A">
        <w:rPr>
          <w:sz w:val="24"/>
          <w:szCs w:val="24"/>
          <w:vertAlign w:val="superscript"/>
          <w:lang w:val="es-AR"/>
        </w:rPr>
        <w:t>1,2*</w:t>
      </w:r>
    </w:p>
    <w:p w14:paraId="004960A9" w14:textId="35A8369B" w:rsidR="00756183" w:rsidRPr="003762C7" w:rsidRDefault="00756183" w:rsidP="00082AF6">
      <w:pPr>
        <w:spacing w:line="360" w:lineRule="auto"/>
        <w:jc w:val="center"/>
        <w:rPr>
          <w:i/>
          <w:iCs/>
          <w:sz w:val="24"/>
          <w:szCs w:val="24"/>
          <w:lang w:val="es-AR"/>
        </w:rPr>
      </w:pPr>
      <w:r w:rsidRPr="003762C7">
        <w:rPr>
          <w:i/>
          <w:iCs/>
          <w:sz w:val="24"/>
          <w:szCs w:val="24"/>
          <w:lang w:val="es-AR"/>
        </w:rPr>
        <w:t>(autorías centradas)</w:t>
      </w:r>
    </w:p>
    <w:p w14:paraId="71209477" w14:textId="77777777" w:rsidR="00DE751C" w:rsidRDefault="00DE751C" w:rsidP="00082AF6">
      <w:pPr>
        <w:spacing w:line="360" w:lineRule="auto"/>
        <w:jc w:val="both"/>
        <w:rPr>
          <w:sz w:val="24"/>
          <w:szCs w:val="24"/>
          <w:vertAlign w:val="superscript"/>
          <w:lang w:val="es-AR"/>
        </w:rPr>
      </w:pPr>
    </w:p>
    <w:p w14:paraId="1A0DD3FE" w14:textId="3D1531B4" w:rsidR="00756183" w:rsidRPr="003762C7" w:rsidRDefault="00756183" w:rsidP="00082AF6">
      <w:pPr>
        <w:spacing w:line="360" w:lineRule="auto"/>
        <w:jc w:val="both"/>
        <w:rPr>
          <w:sz w:val="24"/>
          <w:szCs w:val="24"/>
          <w:lang w:val="es-AR"/>
        </w:rPr>
      </w:pPr>
      <w:r w:rsidRPr="003762C7">
        <w:rPr>
          <w:sz w:val="24"/>
          <w:szCs w:val="24"/>
          <w:vertAlign w:val="superscript"/>
          <w:lang w:val="es-AR"/>
        </w:rPr>
        <w:t>1</w:t>
      </w:r>
      <w:r w:rsidRPr="003762C7">
        <w:rPr>
          <w:sz w:val="24"/>
          <w:szCs w:val="24"/>
          <w:lang w:val="es-AR"/>
        </w:rPr>
        <w:t xml:space="preserve">Filiación del primer autor/a con indicación de: Departamento y/o Cátedra, Facultad, Dirección, Código Postal, Provincia, País, Correo electrónico, Código ORCID (si no dispone de él, puede </w:t>
      </w:r>
      <w:r w:rsidRPr="003762C7">
        <w:rPr>
          <w:sz w:val="24"/>
          <w:szCs w:val="24"/>
          <w:lang w:val="es-AR"/>
        </w:rPr>
        <w:lastRenderedPageBreak/>
        <w:t>crearlo en www.orcid.org).</w:t>
      </w:r>
    </w:p>
    <w:p w14:paraId="1F8A6B47" w14:textId="5CFF5028" w:rsidR="00756183" w:rsidRPr="003762C7" w:rsidRDefault="00756183" w:rsidP="00082AF6">
      <w:pPr>
        <w:spacing w:line="360" w:lineRule="auto"/>
        <w:jc w:val="both"/>
        <w:rPr>
          <w:sz w:val="24"/>
          <w:szCs w:val="24"/>
          <w:lang w:val="es-AR"/>
        </w:rPr>
      </w:pPr>
      <w:r w:rsidRPr="003762C7">
        <w:rPr>
          <w:sz w:val="24"/>
          <w:szCs w:val="24"/>
          <w:vertAlign w:val="superscript"/>
          <w:lang w:val="es-AR"/>
        </w:rPr>
        <w:t>2</w:t>
      </w:r>
      <w:r w:rsidRPr="003762C7">
        <w:rPr>
          <w:sz w:val="24"/>
          <w:szCs w:val="24"/>
          <w:lang w:val="es-AR"/>
        </w:rPr>
        <w:t>Repetir para cada autor/a</w:t>
      </w:r>
      <w:r w:rsidR="002F2904" w:rsidRPr="003762C7">
        <w:rPr>
          <w:sz w:val="24"/>
          <w:szCs w:val="24"/>
          <w:lang w:val="es-AR"/>
        </w:rPr>
        <w:t>.</w:t>
      </w:r>
    </w:p>
    <w:p w14:paraId="1C4246E3" w14:textId="3644888D" w:rsidR="00B715BA" w:rsidRPr="003762C7" w:rsidRDefault="00756183" w:rsidP="00082AF6">
      <w:pPr>
        <w:spacing w:line="360" w:lineRule="auto"/>
        <w:jc w:val="both"/>
        <w:rPr>
          <w:sz w:val="24"/>
          <w:szCs w:val="24"/>
          <w:lang w:val="es-AR"/>
        </w:rPr>
      </w:pPr>
      <w:r w:rsidRPr="003762C7">
        <w:rPr>
          <w:sz w:val="24"/>
          <w:szCs w:val="24"/>
          <w:lang w:val="es-AR"/>
        </w:rPr>
        <w:t>Señale con un asterisco luego del número a la persona que cumplirá las funciones de enlace con la revista (autor/a correspondiente).</w:t>
      </w:r>
    </w:p>
    <w:p w14:paraId="7E3763A8" w14:textId="1DCA8C3A" w:rsidR="00B715BA" w:rsidRPr="003762C7" w:rsidRDefault="00B715BA" w:rsidP="00082AF6">
      <w:pPr>
        <w:spacing w:line="360" w:lineRule="auto"/>
        <w:rPr>
          <w:sz w:val="24"/>
          <w:szCs w:val="24"/>
          <w:lang w:val="es-AR"/>
        </w:rPr>
      </w:pPr>
    </w:p>
    <w:p w14:paraId="38DC0CF5" w14:textId="6B3494F6" w:rsidR="0029646F" w:rsidRPr="003762C7" w:rsidRDefault="0029646F" w:rsidP="00082AF6">
      <w:pPr>
        <w:pStyle w:val="Prrafodelista"/>
        <w:spacing w:line="360" w:lineRule="auto"/>
        <w:ind w:left="0" w:firstLine="0"/>
        <w:jc w:val="both"/>
        <w:rPr>
          <w:sz w:val="24"/>
          <w:szCs w:val="24"/>
          <w:lang w:val="es-AR" w:eastAsia="es-AR"/>
        </w:rPr>
      </w:pPr>
      <w:r w:rsidRPr="003762C7">
        <w:rPr>
          <w:b/>
          <w:bCs/>
          <w:i/>
          <w:iCs/>
          <w:sz w:val="24"/>
          <w:szCs w:val="24"/>
          <w:lang w:val="es-AR" w:eastAsia="es-AR"/>
        </w:rPr>
        <w:t>Contribución autoral:</w:t>
      </w:r>
      <w:r w:rsidRPr="003762C7">
        <w:rPr>
          <w:sz w:val="24"/>
          <w:szCs w:val="24"/>
          <w:lang w:val="es-AR" w:eastAsia="es-AR"/>
        </w:rPr>
        <w:t xml:space="preserve"> Sobre la base de la taxonomía de contribuciones autorales </w:t>
      </w:r>
      <w:hyperlink r:id="rId8" w:tgtFrame="_blank" w:history="1">
        <w:r w:rsidRPr="003762C7">
          <w:rPr>
            <w:sz w:val="24"/>
            <w:szCs w:val="24"/>
            <w:lang w:val="es-AR" w:eastAsia="es-AR"/>
          </w:rPr>
          <w:t>CRediT</w:t>
        </w:r>
      </w:hyperlink>
      <w:r w:rsidRPr="003762C7">
        <w:rPr>
          <w:sz w:val="24"/>
          <w:szCs w:val="24"/>
          <w:lang w:val="es-AR" w:eastAsia="es-AR"/>
        </w:rPr>
        <w:t>, detallar el tipo de contribución que realizó cada autor y autora</w:t>
      </w:r>
      <w:r w:rsidR="00692E5A" w:rsidRPr="003762C7">
        <w:rPr>
          <w:sz w:val="24"/>
          <w:szCs w:val="24"/>
          <w:lang w:val="es-AR" w:eastAsia="es-AR"/>
        </w:rPr>
        <w:t>. Colocar bajo cada autor/a la letra que corresponde al tipo de contribución según la Tabla 3</w:t>
      </w:r>
      <w:r w:rsidR="009B03E8" w:rsidRPr="003762C7">
        <w:rPr>
          <w:sz w:val="24"/>
          <w:szCs w:val="24"/>
          <w:lang w:val="es-AR" w:eastAsia="es-AR"/>
        </w:rPr>
        <w:t xml:space="preserve"> </w:t>
      </w:r>
      <w:r w:rsidR="000E7DA2">
        <w:rPr>
          <w:sz w:val="24"/>
          <w:szCs w:val="24"/>
          <w:lang w:val="es-AR" w:eastAsia="es-AR"/>
        </w:rPr>
        <w:t>de las Normas Editoriales</w:t>
      </w:r>
      <w:r w:rsidR="00692E5A" w:rsidRPr="003762C7">
        <w:rPr>
          <w:sz w:val="24"/>
          <w:szCs w:val="24"/>
          <w:lang w:val="es-AR" w:eastAsia="es-AR"/>
        </w:rPr>
        <w:t>.</w:t>
      </w:r>
    </w:p>
    <w:p w14:paraId="39657F9A" w14:textId="77777777" w:rsidR="000E7DA2" w:rsidRDefault="00156CA3" w:rsidP="00082AF6">
      <w:pPr>
        <w:spacing w:line="360" w:lineRule="auto"/>
        <w:jc w:val="both"/>
        <w:rPr>
          <w:sz w:val="24"/>
          <w:szCs w:val="24"/>
        </w:rPr>
      </w:pPr>
      <w:r w:rsidRPr="003762C7">
        <w:rPr>
          <w:sz w:val="24"/>
          <w:szCs w:val="24"/>
        </w:rPr>
        <w:t xml:space="preserve"> </w:t>
      </w:r>
    </w:p>
    <w:p w14:paraId="134E6B76" w14:textId="05DCF8E3" w:rsidR="00313D63" w:rsidRDefault="009D30CB" w:rsidP="00082AF6">
      <w:pPr>
        <w:spacing w:line="360" w:lineRule="auto"/>
        <w:jc w:val="both"/>
        <w:rPr>
          <w:sz w:val="24"/>
          <w:szCs w:val="24"/>
        </w:rPr>
      </w:pPr>
      <w:r>
        <w:rPr>
          <w:b/>
          <w:bCs/>
          <w:i/>
          <w:iCs/>
          <w:sz w:val="24"/>
          <w:szCs w:val="24"/>
          <w:lang w:val="es-AR" w:eastAsia="es-AR"/>
        </w:rPr>
        <w:t>P</w:t>
      </w:r>
      <w:r w:rsidR="007E33FF" w:rsidRPr="003762C7">
        <w:rPr>
          <w:b/>
          <w:bCs/>
          <w:i/>
          <w:iCs/>
          <w:sz w:val="24"/>
          <w:szCs w:val="24"/>
          <w:lang w:val="es-AR" w:eastAsia="es-AR"/>
        </w:rPr>
        <w:t>alabras clave del trabajo</w:t>
      </w:r>
      <w:r w:rsidR="007E33FF" w:rsidRPr="003762C7">
        <w:rPr>
          <w:i/>
          <w:iCs/>
          <w:sz w:val="24"/>
          <w:szCs w:val="24"/>
          <w:lang w:val="es-AR" w:eastAsia="es-AR"/>
        </w:rPr>
        <w:t>:</w:t>
      </w:r>
      <w:r w:rsidR="007E33FF" w:rsidRPr="003762C7">
        <w:rPr>
          <w:sz w:val="24"/>
          <w:szCs w:val="24"/>
          <w:lang w:val="es-AR" w:eastAsia="es-AR"/>
        </w:rPr>
        <w:t xml:space="preserve"> </w:t>
      </w:r>
      <w:r w:rsidR="00156CA3" w:rsidRPr="003762C7">
        <w:rPr>
          <w:sz w:val="24"/>
          <w:szCs w:val="24"/>
        </w:rPr>
        <w:t>Incluir entre 4 y 6 palabras clave utilizando, de ser posible, términos de los vocabularios controlados.</w:t>
      </w:r>
    </w:p>
    <w:p w14:paraId="63473170" w14:textId="273C226B" w:rsidR="0089107D" w:rsidRPr="003762C7" w:rsidRDefault="0089107D" w:rsidP="00082AF6">
      <w:pPr>
        <w:pStyle w:val="Prrafodelista"/>
        <w:spacing w:line="360" w:lineRule="auto"/>
        <w:ind w:left="0" w:firstLine="0"/>
        <w:jc w:val="both"/>
        <w:rPr>
          <w:sz w:val="24"/>
          <w:szCs w:val="24"/>
          <w:lang w:val="es-AR" w:eastAsia="es-AR"/>
        </w:rPr>
      </w:pPr>
      <w:bookmarkStart w:id="1" w:name="_Hlk109737428"/>
      <w:r w:rsidRPr="003762C7">
        <w:rPr>
          <w:b/>
          <w:bCs/>
          <w:i/>
          <w:iCs/>
          <w:sz w:val="24"/>
          <w:szCs w:val="24"/>
          <w:lang w:val="es-AR" w:eastAsia="es-AR"/>
        </w:rPr>
        <w:t>Conflictos de interés</w:t>
      </w:r>
      <w:bookmarkEnd w:id="1"/>
      <w:r w:rsidR="009D30CB">
        <w:rPr>
          <w:b/>
          <w:bCs/>
          <w:i/>
          <w:iCs/>
          <w:sz w:val="24"/>
          <w:szCs w:val="24"/>
          <w:lang w:val="es-AR" w:eastAsia="es-AR"/>
        </w:rPr>
        <w:t>:</w:t>
      </w:r>
      <w:r w:rsidRPr="003762C7">
        <w:rPr>
          <w:b/>
          <w:bCs/>
          <w:sz w:val="24"/>
          <w:szCs w:val="24"/>
          <w:lang w:val="es-AR" w:eastAsia="es-AR"/>
        </w:rPr>
        <w:t xml:space="preserve"> </w:t>
      </w:r>
      <w:r w:rsidRPr="003762C7">
        <w:rPr>
          <w:sz w:val="24"/>
          <w:szCs w:val="24"/>
          <w:lang w:val="es-AR" w:eastAsia="es-AR"/>
        </w:rPr>
        <w:t>de no existir conflictos relevantes al trabajo presentado, deberá decir “El/la/los autor/a/es declaran no poseer conflictos de interés relacionados al contenido del presente trabajo”.</w:t>
      </w:r>
    </w:p>
    <w:p w14:paraId="620357C3" w14:textId="28A197A4" w:rsidR="008D7943" w:rsidRDefault="00156CA3" w:rsidP="00082AF6">
      <w:pPr>
        <w:pStyle w:val="Prrafodelista"/>
        <w:spacing w:line="360" w:lineRule="auto"/>
        <w:ind w:left="0" w:firstLine="0"/>
        <w:jc w:val="both"/>
        <w:rPr>
          <w:sz w:val="24"/>
          <w:szCs w:val="24"/>
          <w:lang w:val="es-AR"/>
        </w:rPr>
      </w:pPr>
      <w:r w:rsidRPr="003762C7">
        <w:rPr>
          <w:b/>
          <w:bCs/>
          <w:i/>
          <w:iCs/>
          <w:sz w:val="24"/>
          <w:szCs w:val="24"/>
          <w:lang w:val="es-AR" w:eastAsia="es-AR"/>
        </w:rPr>
        <w:t xml:space="preserve">Agradecimientos: </w:t>
      </w:r>
      <w:r w:rsidR="007E33FF" w:rsidRPr="003762C7">
        <w:rPr>
          <w:b/>
          <w:bCs/>
          <w:i/>
          <w:iCs/>
          <w:sz w:val="24"/>
          <w:szCs w:val="24"/>
          <w:lang w:val="es-AR" w:eastAsia="es-AR"/>
        </w:rPr>
        <w:t xml:space="preserve"> </w:t>
      </w:r>
      <w:r w:rsidR="008D7943" w:rsidRPr="003762C7">
        <w:rPr>
          <w:sz w:val="24"/>
          <w:szCs w:val="24"/>
          <w:lang w:val="es-AR"/>
        </w:rPr>
        <w:t>En los agradecimientos, además de agradecer a quienes facilitaron alguna parte del trabajo o realizaron alguna tarea que no amerita coautoría, tareas técnico-administrativas, etc., mencione si la investigación se llevó a cabo con financiamiento proporcionado por la Universidad u otra agencia financiadora, ya sea parcial o total, en ese caso indique tipo de proyecto y número de identificación del mismo. Señale si alguna persona ha sido o es receptora de alguna beca.</w:t>
      </w:r>
    </w:p>
    <w:p w14:paraId="5A433E73" w14:textId="60BFB3BE" w:rsidR="003856EC" w:rsidRDefault="003856EC" w:rsidP="00082AF6">
      <w:pPr>
        <w:pStyle w:val="Prrafodelista"/>
        <w:spacing w:line="360" w:lineRule="auto"/>
        <w:ind w:left="0" w:firstLine="0"/>
        <w:jc w:val="both"/>
        <w:rPr>
          <w:sz w:val="24"/>
          <w:szCs w:val="24"/>
          <w:lang w:val="es-AR"/>
        </w:rPr>
      </w:pPr>
    </w:p>
    <w:p w14:paraId="0F2AA892" w14:textId="1BFC2DE8" w:rsidR="00156CA3" w:rsidRPr="000E7DA2" w:rsidRDefault="007F2F0F" w:rsidP="00082AF6">
      <w:pPr>
        <w:spacing w:line="360" w:lineRule="auto"/>
        <w:jc w:val="both"/>
        <w:rPr>
          <w:b/>
          <w:bCs/>
          <w:sz w:val="24"/>
          <w:szCs w:val="24"/>
          <w:lang w:val="es-AR" w:eastAsia="es-AR"/>
        </w:rPr>
      </w:pPr>
      <w:r w:rsidRPr="000E7DA2">
        <w:rPr>
          <w:b/>
          <w:bCs/>
          <w:sz w:val="24"/>
          <w:szCs w:val="24"/>
          <w:lang w:val="es-AR" w:eastAsia="es-AR"/>
        </w:rPr>
        <w:t>“Segunda página”</w:t>
      </w:r>
    </w:p>
    <w:p w14:paraId="5C4C99BF" w14:textId="345BFF36" w:rsidR="000E7DA2" w:rsidRDefault="007E33FF" w:rsidP="00082AF6">
      <w:pPr>
        <w:spacing w:line="360" w:lineRule="auto"/>
        <w:jc w:val="both"/>
        <w:rPr>
          <w:sz w:val="24"/>
          <w:szCs w:val="24"/>
          <w:lang w:val="es-AR" w:eastAsia="es-AR"/>
        </w:rPr>
      </w:pPr>
      <w:r w:rsidRPr="003762C7">
        <w:rPr>
          <w:sz w:val="24"/>
          <w:szCs w:val="24"/>
          <w:lang w:val="es-AR" w:eastAsia="es-AR"/>
        </w:rPr>
        <w:t xml:space="preserve">En los </w:t>
      </w:r>
      <w:r w:rsidR="00082AF6">
        <w:rPr>
          <w:sz w:val="24"/>
          <w:szCs w:val="24"/>
          <w:lang w:val="es-AR" w:eastAsia="es-AR"/>
        </w:rPr>
        <w:t>dos</w:t>
      </w:r>
      <w:r w:rsidRPr="003762C7">
        <w:rPr>
          <w:sz w:val="24"/>
          <w:szCs w:val="24"/>
          <w:lang w:val="es-AR" w:eastAsia="es-AR"/>
        </w:rPr>
        <w:t xml:space="preserve"> idiomas, extensión máxima y formato (estructurado/no estructurado) en Tabla 1 y en la descripción de cada tipo de manuscrito que se acepta</w:t>
      </w:r>
      <w:r w:rsidR="000E7DA2">
        <w:rPr>
          <w:sz w:val="24"/>
          <w:szCs w:val="24"/>
          <w:lang w:val="es-AR" w:eastAsia="es-AR"/>
        </w:rPr>
        <w:t>, según las Normas Editoriales</w:t>
      </w:r>
      <w:r w:rsidRPr="003762C7">
        <w:rPr>
          <w:sz w:val="24"/>
          <w:szCs w:val="24"/>
          <w:lang w:val="es-AR" w:eastAsia="es-AR"/>
        </w:rPr>
        <w:t>. Quienes sean de origen extranjero, pueden dejar el Resumen (y título y palabras clave) en guaraní a cargo de la Editorial de la revista.</w:t>
      </w:r>
    </w:p>
    <w:p w14:paraId="2F20E4D9" w14:textId="7A61B16B" w:rsidR="000E7DA2" w:rsidRDefault="000E7DA2" w:rsidP="00082AF6">
      <w:pPr>
        <w:pStyle w:val="Prrafodelista"/>
        <w:spacing w:line="360" w:lineRule="auto"/>
        <w:ind w:left="0" w:firstLine="0"/>
        <w:jc w:val="both"/>
        <w:rPr>
          <w:b/>
          <w:bCs/>
          <w:i/>
          <w:iCs/>
          <w:sz w:val="24"/>
          <w:szCs w:val="24"/>
          <w:lang w:val="es-AR" w:eastAsia="es-AR"/>
        </w:rPr>
      </w:pPr>
      <w:bookmarkStart w:id="2" w:name="_Hlk109737473"/>
    </w:p>
    <w:p w14:paraId="07D779B9" w14:textId="7E63D118" w:rsidR="00854C4A" w:rsidRDefault="00854C4A" w:rsidP="00082AF6">
      <w:pPr>
        <w:spacing w:line="360" w:lineRule="auto"/>
        <w:jc w:val="both"/>
        <w:rPr>
          <w:b/>
          <w:bCs/>
          <w:sz w:val="24"/>
          <w:szCs w:val="24"/>
          <w:lang w:val="es-AR"/>
        </w:rPr>
      </w:pPr>
      <w:r w:rsidRPr="00B7160D">
        <w:rPr>
          <w:b/>
          <w:bCs/>
          <w:sz w:val="24"/>
          <w:szCs w:val="24"/>
          <w:lang w:val="es-AR"/>
        </w:rPr>
        <w:t>Resumen</w:t>
      </w:r>
      <w:r>
        <w:rPr>
          <w:b/>
          <w:bCs/>
          <w:sz w:val="24"/>
          <w:szCs w:val="24"/>
          <w:lang w:val="es-AR"/>
        </w:rPr>
        <w:t xml:space="preserve"> </w:t>
      </w:r>
    </w:p>
    <w:p w14:paraId="56597CC7" w14:textId="2797EFD4" w:rsidR="00854C4A" w:rsidRPr="00B7160D" w:rsidRDefault="00854C4A" w:rsidP="00082AF6">
      <w:pPr>
        <w:spacing w:line="360" w:lineRule="auto"/>
        <w:jc w:val="both"/>
        <w:rPr>
          <w:b/>
          <w:bCs/>
          <w:sz w:val="24"/>
          <w:szCs w:val="24"/>
          <w:lang w:val="es-AR"/>
        </w:rPr>
      </w:pPr>
      <w:r>
        <w:rPr>
          <w:b/>
          <w:bCs/>
          <w:sz w:val="24"/>
          <w:szCs w:val="24"/>
          <w:lang w:val="es-AR"/>
        </w:rPr>
        <w:t xml:space="preserve">Palabras clave </w:t>
      </w:r>
      <w:r w:rsidRPr="00854C4A">
        <w:rPr>
          <w:sz w:val="24"/>
          <w:szCs w:val="24"/>
          <w:lang w:val="es-AR"/>
        </w:rPr>
        <w:t>(hasta 7</w:t>
      </w:r>
      <w:r>
        <w:rPr>
          <w:sz w:val="24"/>
          <w:szCs w:val="24"/>
          <w:lang w:val="es-AR"/>
        </w:rPr>
        <w:t>, tomadas de los vocabularis controlados</w:t>
      </w:r>
      <w:r w:rsidRPr="00854C4A">
        <w:rPr>
          <w:sz w:val="24"/>
          <w:szCs w:val="24"/>
          <w:lang w:val="es-AR"/>
        </w:rPr>
        <w:t>)</w:t>
      </w:r>
      <w:r>
        <w:rPr>
          <w:sz w:val="24"/>
          <w:szCs w:val="24"/>
          <w:lang w:val="es-AR"/>
        </w:rPr>
        <w:t>.</w:t>
      </w:r>
    </w:p>
    <w:p w14:paraId="5B98A626" w14:textId="77777777" w:rsidR="00854C4A" w:rsidRPr="001B71A0" w:rsidRDefault="00854C4A" w:rsidP="00082AF6">
      <w:pPr>
        <w:spacing w:line="360" w:lineRule="auto"/>
        <w:jc w:val="both"/>
        <w:rPr>
          <w:b/>
          <w:bCs/>
          <w:sz w:val="24"/>
          <w:szCs w:val="24"/>
          <w:lang w:val="es-AR"/>
        </w:rPr>
      </w:pPr>
      <w:r w:rsidRPr="001B71A0">
        <w:rPr>
          <w:b/>
          <w:bCs/>
          <w:sz w:val="24"/>
          <w:szCs w:val="24"/>
          <w:lang w:val="es-AR"/>
        </w:rPr>
        <w:t xml:space="preserve">Abstract </w:t>
      </w:r>
    </w:p>
    <w:p w14:paraId="0A2AE8A2" w14:textId="77777777" w:rsidR="00854C4A" w:rsidRDefault="00854C4A" w:rsidP="00082AF6">
      <w:pPr>
        <w:spacing w:line="360" w:lineRule="auto"/>
        <w:jc w:val="both"/>
        <w:rPr>
          <w:b/>
          <w:bCs/>
          <w:sz w:val="24"/>
          <w:szCs w:val="24"/>
          <w:lang w:val="es-AR"/>
        </w:rPr>
      </w:pPr>
      <w:r w:rsidRPr="001B71A0">
        <w:rPr>
          <w:b/>
          <w:bCs/>
          <w:sz w:val="24"/>
          <w:szCs w:val="24"/>
          <w:lang w:val="es-AR"/>
        </w:rPr>
        <w:t>Keywords</w:t>
      </w:r>
    </w:p>
    <w:p w14:paraId="0B0E4A0A" w14:textId="77777777" w:rsidR="008D2B87" w:rsidRDefault="008D2B87" w:rsidP="00082AF6">
      <w:pPr>
        <w:pStyle w:val="Prrafodelista"/>
        <w:spacing w:line="360" w:lineRule="auto"/>
        <w:ind w:left="0" w:firstLine="0"/>
        <w:jc w:val="both"/>
        <w:rPr>
          <w:b/>
          <w:bCs/>
          <w:i/>
          <w:iCs/>
          <w:sz w:val="24"/>
          <w:szCs w:val="24"/>
          <w:lang w:val="es-AR" w:eastAsia="es-AR"/>
        </w:rPr>
      </w:pPr>
      <w:r>
        <w:rPr>
          <w:b/>
          <w:bCs/>
          <w:i/>
          <w:iCs/>
          <w:sz w:val="24"/>
          <w:szCs w:val="24"/>
          <w:lang w:val="es-AR" w:eastAsia="es-AR"/>
        </w:rPr>
        <w:t xml:space="preserve">REVISAR FORMATO QUE LE CORRESPONDE, RESUMEN ESTRUCTURADO O NO </w:t>
      </w:r>
      <w:r>
        <w:rPr>
          <w:b/>
          <w:bCs/>
          <w:i/>
          <w:iCs/>
          <w:sz w:val="24"/>
          <w:szCs w:val="24"/>
          <w:lang w:val="es-AR" w:eastAsia="es-AR"/>
        </w:rPr>
        <w:lastRenderedPageBreak/>
        <w:t>ESTRUCTURADO</w:t>
      </w:r>
    </w:p>
    <w:p w14:paraId="6703E9EA" w14:textId="08ADB53B" w:rsidR="006F0F85" w:rsidRPr="003762C7" w:rsidRDefault="006F0F85" w:rsidP="00082AF6">
      <w:pPr>
        <w:pStyle w:val="Prrafodelista"/>
        <w:spacing w:line="360" w:lineRule="auto"/>
        <w:ind w:left="0" w:firstLine="0"/>
        <w:jc w:val="both"/>
        <w:rPr>
          <w:sz w:val="24"/>
          <w:szCs w:val="24"/>
          <w:lang w:val="es-AR" w:eastAsia="es-AR"/>
        </w:rPr>
      </w:pPr>
      <w:r w:rsidRPr="003762C7">
        <w:rPr>
          <w:b/>
          <w:bCs/>
          <w:i/>
          <w:iCs/>
          <w:sz w:val="24"/>
          <w:szCs w:val="24"/>
          <w:lang w:val="es-AR" w:eastAsia="es-AR"/>
        </w:rPr>
        <w:t>Resumen estructurado</w:t>
      </w:r>
      <w:bookmarkEnd w:id="2"/>
      <w:r w:rsidRPr="003762C7">
        <w:rPr>
          <w:b/>
          <w:bCs/>
          <w:i/>
          <w:iCs/>
          <w:sz w:val="24"/>
          <w:szCs w:val="24"/>
          <w:lang w:val="es-AR" w:eastAsia="es-AR"/>
        </w:rPr>
        <w:t>:</w:t>
      </w:r>
      <w:r w:rsidRPr="003762C7">
        <w:rPr>
          <w:sz w:val="24"/>
          <w:szCs w:val="24"/>
          <w:lang w:val="es-AR" w:eastAsia="es-AR"/>
        </w:rPr>
        <w:t xml:space="preserve"> debe estructurarse en: </w:t>
      </w:r>
      <w:r w:rsidRPr="003762C7">
        <w:rPr>
          <w:b/>
          <w:bCs/>
          <w:sz w:val="24"/>
          <w:szCs w:val="24"/>
          <w:lang w:val="es-AR" w:eastAsia="es-AR"/>
        </w:rPr>
        <w:t>Objetivo, Método, Resultados</w:t>
      </w:r>
      <w:r w:rsidRPr="003762C7">
        <w:rPr>
          <w:sz w:val="24"/>
          <w:szCs w:val="24"/>
          <w:lang w:val="es-AR" w:eastAsia="es-AR"/>
        </w:rPr>
        <w:t xml:space="preserve"> y </w:t>
      </w:r>
      <w:r w:rsidRPr="003762C7">
        <w:rPr>
          <w:b/>
          <w:bCs/>
          <w:sz w:val="24"/>
          <w:szCs w:val="24"/>
          <w:lang w:val="es-AR" w:eastAsia="es-AR"/>
        </w:rPr>
        <w:t>Conclusión</w:t>
      </w:r>
      <w:r w:rsidRPr="003762C7">
        <w:rPr>
          <w:sz w:val="24"/>
          <w:szCs w:val="24"/>
          <w:lang w:val="es-AR" w:eastAsia="es-AR"/>
        </w:rPr>
        <w:t xml:space="preserve">. Debe escribirse en un solo párrafo, en el idioma en que se envía el texto, a doble espacio entre líneas y con el tamaño de fuente </w:t>
      </w:r>
      <w:r w:rsidRPr="003762C7">
        <w:rPr>
          <w:i/>
          <w:iCs/>
          <w:sz w:val="24"/>
          <w:szCs w:val="24"/>
          <w:lang w:val="es-AR" w:eastAsia="es-AR"/>
        </w:rPr>
        <w:t>Times New Roman</w:t>
      </w:r>
      <w:r w:rsidRPr="003762C7">
        <w:rPr>
          <w:sz w:val="24"/>
          <w:szCs w:val="24"/>
          <w:lang w:val="es-AR" w:eastAsia="es-AR"/>
        </w:rPr>
        <w:t xml:space="preserve"> 12. No se deben presentar referencias bibliográficas, </w:t>
      </w:r>
      <w:r w:rsidR="00EC4513" w:rsidRPr="003762C7">
        <w:rPr>
          <w:sz w:val="24"/>
          <w:szCs w:val="24"/>
          <w:lang w:val="es-AR" w:eastAsia="es-AR"/>
        </w:rPr>
        <w:t xml:space="preserve">ni </w:t>
      </w:r>
      <w:r w:rsidRPr="003762C7">
        <w:rPr>
          <w:sz w:val="24"/>
          <w:szCs w:val="24"/>
          <w:lang w:val="es-AR" w:eastAsia="es-AR"/>
        </w:rPr>
        <w:t xml:space="preserve">lugar y año de recopilación de datos y acrónimos. El </w:t>
      </w:r>
      <w:r w:rsidRPr="003762C7">
        <w:rPr>
          <w:b/>
          <w:bCs/>
          <w:sz w:val="24"/>
          <w:szCs w:val="24"/>
          <w:lang w:val="es-AR" w:eastAsia="es-AR"/>
        </w:rPr>
        <w:t>Objetivo</w:t>
      </w:r>
      <w:r w:rsidRPr="003762C7">
        <w:rPr>
          <w:sz w:val="24"/>
          <w:szCs w:val="24"/>
          <w:lang w:val="es-AR" w:eastAsia="es-AR"/>
        </w:rPr>
        <w:t xml:space="preserve"> debe ser claro, conciso y descrito en tiempo infinitivo. El </w:t>
      </w:r>
      <w:r w:rsidRPr="003762C7">
        <w:rPr>
          <w:b/>
          <w:bCs/>
          <w:sz w:val="24"/>
          <w:szCs w:val="24"/>
          <w:lang w:val="es-AR" w:eastAsia="es-AR"/>
        </w:rPr>
        <w:t>Método</w:t>
      </w:r>
      <w:r w:rsidRPr="003762C7">
        <w:rPr>
          <w:sz w:val="24"/>
          <w:szCs w:val="24"/>
          <w:lang w:val="es-AR" w:eastAsia="es-AR"/>
        </w:rPr>
        <w:t xml:space="preserve"> debe contener el tipo de estudio, muestra, variables, instrumentos utilizados en la investigación y el tipo de análisis. Los </w:t>
      </w:r>
      <w:r w:rsidRPr="003762C7">
        <w:rPr>
          <w:b/>
          <w:bCs/>
          <w:sz w:val="24"/>
          <w:szCs w:val="24"/>
          <w:lang w:val="es-AR" w:eastAsia="es-AR"/>
        </w:rPr>
        <w:t>Resultados</w:t>
      </w:r>
      <w:r w:rsidRPr="003762C7">
        <w:rPr>
          <w:sz w:val="24"/>
          <w:szCs w:val="24"/>
          <w:lang w:val="es-AR" w:eastAsia="es-AR"/>
        </w:rPr>
        <w:t xml:space="preserve"> deben ser concisos, informativos y presentar los principales resultados descritos y cuantificados, incluidas las características de los participantes y el análisis final de los datos. La </w:t>
      </w:r>
      <w:r w:rsidRPr="003762C7">
        <w:rPr>
          <w:b/>
          <w:bCs/>
          <w:sz w:val="24"/>
          <w:szCs w:val="24"/>
          <w:lang w:val="es-AR" w:eastAsia="es-AR"/>
        </w:rPr>
        <w:t>Conclusión</w:t>
      </w:r>
      <w:r w:rsidRPr="003762C7">
        <w:rPr>
          <w:sz w:val="24"/>
          <w:szCs w:val="24"/>
          <w:lang w:val="es-AR" w:eastAsia="es-AR"/>
        </w:rPr>
        <w:t xml:space="preserve"> debe responder estrictamente al objetivo, expresar las consideraciones sobre las implicaciones teóricas o prácticas del estudio y sus principales contribuciones al avance del conocimiento científico. </w:t>
      </w:r>
    </w:p>
    <w:p w14:paraId="77473E1D" w14:textId="77777777" w:rsidR="007E33FF" w:rsidRPr="003762C7" w:rsidRDefault="007E33FF" w:rsidP="00082AF6">
      <w:pPr>
        <w:spacing w:line="360" w:lineRule="auto"/>
        <w:jc w:val="both"/>
        <w:rPr>
          <w:b/>
          <w:bCs/>
          <w:i/>
          <w:iCs/>
          <w:sz w:val="24"/>
          <w:szCs w:val="24"/>
          <w:lang w:val="es-AR" w:eastAsia="es-AR"/>
        </w:rPr>
      </w:pPr>
    </w:p>
    <w:p w14:paraId="171A4CE0" w14:textId="76FAF599" w:rsidR="006F0F85" w:rsidRPr="003762C7" w:rsidRDefault="006F0F85" w:rsidP="00082AF6">
      <w:pPr>
        <w:pStyle w:val="Prrafodelista"/>
        <w:spacing w:line="360" w:lineRule="auto"/>
        <w:ind w:left="0" w:firstLine="0"/>
        <w:jc w:val="both"/>
        <w:rPr>
          <w:sz w:val="24"/>
          <w:szCs w:val="24"/>
          <w:lang w:val="es-AR" w:eastAsia="es-AR"/>
        </w:rPr>
      </w:pPr>
      <w:r w:rsidRPr="003762C7">
        <w:rPr>
          <w:b/>
          <w:bCs/>
          <w:i/>
          <w:iCs/>
          <w:sz w:val="24"/>
          <w:szCs w:val="24"/>
          <w:lang w:val="es-AR" w:eastAsia="es-AR"/>
        </w:rPr>
        <w:t>Resumen no-estructurado</w:t>
      </w:r>
      <w:r w:rsidRPr="003762C7">
        <w:rPr>
          <w:b/>
          <w:bCs/>
          <w:sz w:val="24"/>
          <w:szCs w:val="24"/>
          <w:lang w:val="es-AR" w:eastAsia="es-AR"/>
        </w:rPr>
        <w:t>:</w:t>
      </w:r>
      <w:r w:rsidRPr="003762C7">
        <w:rPr>
          <w:sz w:val="24"/>
          <w:szCs w:val="24"/>
          <w:lang w:val="es-AR" w:eastAsia="es-AR"/>
        </w:rPr>
        <w:t xml:space="preserve"> Debe escribirse en un solo párrafo, en el idioma en que se envía el texto, a doble espacio entre líneas y con el tamaño de fuente </w:t>
      </w:r>
      <w:r w:rsidRPr="003762C7">
        <w:rPr>
          <w:i/>
          <w:iCs/>
          <w:sz w:val="24"/>
          <w:szCs w:val="24"/>
          <w:lang w:val="es-AR" w:eastAsia="es-AR"/>
        </w:rPr>
        <w:t>Times New Roman</w:t>
      </w:r>
      <w:r w:rsidRPr="003762C7">
        <w:rPr>
          <w:sz w:val="24"/>
          <w:szCs w:val="24"/>
          <w:lang w:val="es-AR" w:eastAsia="es-AR"/>
        </w:rPr>
        <w:t xml:space="preserve"> 12. No se deben presentar referencias bibliográficas, </w:t>
      </w:r>
      <w:r w:rsidR="00EC4513" w:rsidRPr="003762C7">
        <w:rPr>
          <w:sz w:val="24"/>
          <w:szCs w:val="24"/>
          <w:lang w:val="es-AR" w:eastAsia="es-AR"/>
        </w:rPr>
        <w:t xml:space="preserve">ni </w:t>
      </w:r>
      <w:r w:rsidRPr="003762C7">
        <w:rPr>
          <w:sz w:val="24"/>
          <w:szCs w:val="24"/>
          <w:lang w:val="es-AR" w:eastAsia="es-AR"/>
        </w:rPr>
        <w:t xml:space="preserve">lugar y año de recopilación de datos y acrónimos. </w:t>
      </w:r>
      <w:r w:rsidR="00EC4513" w:rsidRPr="003762C7">
        <w:rPr>
          <w:sz w:val="24"/>
          <w:szCs w:val="24"/>
          <w:lang w:val="es-AR" w:eastAsia="es-AR"/>
        </w:rPr>
        <w:t xml:space="preserve">Debe presentarse de acuerdo a lo especificado para cada tipo de manuscrito. </w:t>
      </w:r>
    </w:p>
    <w:p w14:paraId="52674F5A" w14:textId="77777777" w:rsidR="00DB0081" w:rsidRPr="003762C7" w:rsidRDefault="00DB0081" w:rsidP="00082AF6">
      <w:pPr>
        <w:spacing w:line="360" w:lineRule="auto"/>
        <w:jc w:val="both"/>
        <w:rPr>
          <w:b/>
          <w:bCs/>
          <w:i/>
          <w:iCs/>
          <w:sz w:val="24"/>
          <w:szCs w:val="24"/>
          <w:lang w:val="es-AR" w:eastAsia="es-AR"/>
        </w:rPr>
      </w:pPr>
    </w:p>
    <w:p w14:paraId="3D4074C6" w14:textId="3CB596FA" w:rsidR="000E7DA2" w:rsidRDefault="0089107D" w:rsidP="00082AF6">
      <w:pPr>
        <w:pStyle w:val="Prrafodelista"/>
        <w:spacing w:line="360" w:lineRule="auto"/>
        <w:ind w:left="0" w:firstLine="0"/>
        <w:jc w:val="both"/>
        <w:rPr>
          <w:sz w:val="24"/>
          <w:szCs w:val="24"/>
          <w:lang w:val="es-AR" w:eastAsia="es-AR"/>
        </w:rPr>
      </w:pPr>
      <w:bookmarkStart w:id="3" w:name="_Hlk109737495"/>
      <w:r w:rsidRPr="003762C7">
        <w:rPr>
          <w:b/>
          <w:bCs/>
          <w:i/>
          <w:iCs/>
          <w:sz w:val="24"/>
          <w:szCs w:val="24"/>
          <w:lang w:val="es-AR" w:eastAsia="es-AR"/>
        </w:rPr>
        <w:t>Párrafo de difusión</w:t>
      </w:r>
      <w:bookmarkEnd w:id="3"/>
      <w:r w:rsidRPr="003762C7">
        <w:rPr>
          <w:b/>
          <w:bCs/>
          <w:i/>
          <w:iCs/>
          <w:sz w:val="24"/>
          <w:szCs w:val="24"/>
          <w:lang w:val="es-AR" w:eastAsia="es-AR"/>
        </w:rPr>
        <w:t>:</w:t>
      </w:r>
      <w:r w:rsidRPr="003762C7">
        <w:rPr>
          <w:b/>
          <w:bCs/>
          <w:sz w:val="24"/>
          <w:szCs w:val="24"/>
          <w:lang w:val="es-AR" w:eastAsia="es-AR"/>
        </w:rPr>
        <w:t xml:space="preserve"> </w:t>
      </w:r>
      <w:r w:rsidRPr="003762C7">
        <w:rPr>
          <w:sz w:val="24"/>
          <w:szCs w:val="24"/>
          <w:lang w:val="es-AR" w:eastAsia="es-AR"/>
        </w:rPr>
        <w:t>incluir un párrafo de hasta 50 palabras, en castellano, en el que se describa y explique el contenido del trabajo. Se utilizará para la difusión del trabajo en las distintas redes sociales de la Revista Arandu Poty y la Universidad Nacional de Caaguazú. Instamos a autores/as a formar parte de nuestras redes sociales.</w:t>
      </w:r>
    </w:p>
    <w:p w14:paraId="1D6DD182" w14:textId="190B3628" w:rsidR="003856EC" w:rsidRDefault="003856EC" w:rsidP="00082AF6">
      <w:pPr>
        <w:pStyle w:val="Prrafodelista"/>
        <w:spacing w:line="360" w:lineRule="auto"/>
        <w:ind w:left="0" w:firstLine="0"/>
        <w:jc w:val="both"/>
        <w:rPr>
          <w:sz w:val="24"/>
          <w:szCs w:val="24"/>
          <w:lang w:val="es-AR" w:eastAsia="es-AR"/>
        </w:rPr>
      </w:pPr>
    </w:p>
    <w:p w14:paraId="6FAA4F28" w14:textId="1961F1CD" w:rsidR="0089107D" w:rsidRPr="003762C7" w:rsidRDefault="007F2F0F" w:rsidP="00082AF6">
      <w:pPr>
        <w:pStyle w:val="Textoindependiente"/>
        <w:spacing w:line="360" w:lineRule="auto"/>
        <w:jc w:val="both"/>
        <w:rPr>
          <w:b/>
          <w:bCs/>
          <w:lang w:val="es-AR"/>
        </w:rPr>
      </w:pPr>
      <w:bookmarkStart w:id="4" w:name="_Hlk109737520"/>
      <w:r w:rsidRPr="003762C7">
        <w:rPr>
          <w:b/>
          <w:bCs/>
          <w:lang w:val="es-AR"/>
        </w:rPr>
        <w:t>Cuerpo del manuscrito</w:t>
      </w:r>
    </w:p>
    <w:bookmarkEnd w:id="4"/>
    <w:p w14:paraId="7946641F" w14:textId="77777777" w:rsidR="007F2F0F" w:rsidRPr="003762C7" w:rsidRDefault="007F2F0F" w:rsidP="00082AF6">
      <w:pPr>
        <w:spacing w:line="360" w:lineRule="auto"/>
        <w:jc w:val="both"/>
        <w:rPr>
          <w:sz w:val="24"/>
          <w:szCs w:val="24"/>
          <w:lang w:val="es-AR"/>
        </w:rPr>
      </w:pPr>
      <w:r w:rsidRPr="003762C7">
        <w:rPr>
          <w:sz w:val="24"/>
          <w:szCs w:val="24"/>
          <w:lang w:val="es-AR"/>
        </w:rPr>
        <w:t>No utilice Tabulaciones, Sangrías, Notas al Pie, Comentarios ni Control de cambios en ningún lugar del texto.</w:t>
      </w:r>
    </w:p>
    <w:p w14:paraId="06D6BF6A" w14:textId="77777777" w:rsidR="0044727D" w:rsidRDefault="0044727D" w:rsidP="00082AF6">
      <w:pPr>
        <w:spacing w:line="360" w:lineRule="auto"/>
        <w:jc w:val="both"/>
        <w:rPr>
          <w:b/>
          <w:bCs/>
          <w:sz w:val="24"/>
          <w:szCs w:val="24"/>
          <w:lang w:val="es-AR"/>
        </w:rPr>
      </w:pPr>
    </w:p>
    <w:p w14:paraId="7A682988" w14:textId="4950A7E6" w:rsidR="009D30CB" w:rsidRPr="009D30CB" w:rsidRDefault="009D30CB" w:rsidP="00082AF6">
      <w:pPr>
        <w:spacing w:line="360" w:lineRule="auto"/>
        <w:jc w:val="both"/>
        <w:rPr>
          <w:b/>
          <w:bCs/>
          <w:sz w:val="24"/>
          <w:szCs w:val="24"/>
          <w:lang w:val="es-AR"/>
        </w:rPr>
      </w:pPr>
      <w:r w:rsidRPr="009D30CB">
        <w:rPr>
          <w:b/>
          <w:bCs/>
          <w:sz w:val="24"/>
          <w:szCs w:val="24"/>
          <w:lang w:val="es-AR"/>
        </w:rPr>
        <w:t xml:space="preserve">Introducción </w:t>
      </w:r>
    </w:p>
    <w:p w14:paraId="1C7BF08D" w14:textId="3B9C68AB" w:rsidR="007F2F0F" w:rsidRPr="003762C7" w:rsidRDefault="007F2F0F" w:rsidP="00082AF6">
      <w:pPr>
        <w:spacing w:line="360" w:lineRule="auto"/>
        <w:jc w:val="both"/>
        <w:rPr>
          <w:sz w:val="24"/>
          <w:szCs w:val="24"/>
          <w:lang w:val="es-AR"/>
        </w:rPr>
      </w:pPr>
      <w:r w:rsidRPr="003762C7">
        <w:rPr>
          <w:sz w:val="24"/>
          <w:szCs w:val="24"/>
          <w:lang w:val="es-AR"/>
        </w:rPr>
        <w:t>Debido a que los primeros párrafos de un documento se entienden como introductorios, no se necesita el título "Introducción". No comience un trabajo con un título de "Introducción"; el título del artículo en la parte superior de la primera página del texto lo suple.</w:t>
      </w:r>
    </w:p>
    <w:p w14:paraId="59C80B4A" w14:textId="77777777" w:rsidR="007F2F0F" w:rsidRPr="003762C7" w:rsidRDefault="007F2F0F" w:rsidP="00082AF6">
      <w:pPr>
        <w:spacing w:line="360" w:lineRule="auto"/>
        <w:jc w:val="both"/>
        <w:rPr>
          <w:sz w:val="24"/>
          <w:szCs w:val="24"/>
          <w:lang w:val="es-AR"/>
        </w:rPr>
      </w:pPr>
      <w:r w:rsidRPr="003762C7">
        <w:rPr>
          <w:sz w:val="24"/>
          <w:szCs w:val="24"/>
          <w:lang w:val="es-AR"/>
        </w:rPr>
        <w:t xml:space="preserve">En esta sección se provee a quien lee de los elementos necesarios para la comprensión del tema: </w:t>
      </w:r>
      <w:r w:rsidRPr="003762C7">
        <w:rPr>
          <w:sz w:val="24"/>
          <w:szCs w:val="24"/>
          <w:lang w:val="es-AR"/>
        </w:rPr>
        <w:lastRenderedPageBreak/>
        <w:t xml:space="preserve">cuál es la gran área de conocimiento, cuál es el área específica y qué es lo que se sabe del tema. Se expone luego qué es lo que no se sabe (problema a investigar, área de vacancia, situación en debate). Todo lo que se exponga debe estar claramente referenciado en una fuente confiable.  </w:t>
      </w:r>
    </w:p>
    <w:p w14:paraId="6A660D51" w14:textId="2AEC15E6" w:rsidR="007F2F0F" w:rsidRPr="003762C7" w:rsidRDefault="007F2F0F" w:rsidP="00082AF6">
      <w:pPr>
        <w:spacing w:line="360" w:lineRule="auto"/>
        <w:jc w:val="both"/>
        <w:rPr>
          <w:sz w:val="24"/>
          <w:szCs w:val="24"/>
          <w:lang w:val="es-AR"/>
        </w:rPr>
      </w:pPr>
      <w:r w:rsidRPr="003762C7">
        <w:rPr>
          <w:sz w:val="24"/>
          <w:szCs w:val="24"/>
          <w:lang w:val="es-AR"/>
        </w:rPr>
        <w:t>La sección finaliza con el planteamiento del o de los objetivos del artículo. Estos van escritos en pasado. Puede o no haber hipótesis, en cuyo caso va antes de objetivos.</w:t>
      </w:r>
    </w:p>
    <w:p w14:paraId="6819CACB" w14:textId="3AA75078" w:rsidR="007F2F0F" w:rsidRPr="003762C7" w:rsidRDefault="007F2F0F" w:rsidP="00082AF6">
      <w:pPr>
        <w:spacing w:line="360" w:lineRule="auto"/>
        <w:jc w:val="both"/>
        <w:rPr>
          <w:sz w:val="24"/>
          <w:szCs w:val="24"/>
          <w:lang w:val="es-AR"/>
        </w:rPr>
      </w:pPr>
      <w:r w:rsidRPr="003762C7">
        <w:rPr>
          <w:sz w:val="24"/>
          <w:szCs w:val="24"/>
          <w:lang w:val="es-AR"/>
        </w:rPr>
        <w:t>Es posible (pero no es obligatorio) usar subtítulos dentro de la introducción. Para ello, colóquelos en negrilla y cursiva.</w:t>
      </w:r>
    </w:p>
    <w:p w14:paraId="4085BCF1" w14:textId="133EEC47" w:rsidR="00B715BA" w:rsidRPr="003762C7" w:rsidRDefault="007F2F0F" w:rsidP="00082AF6">
      <w:pPr>
        <w:spacing w:line="360" w:lineRule="auto"/>
        <w:jc w:val="both"/>
        <w:rPr>
          <w:sz w:val="24"/>
          <w:szCs w:val="24"/>
          <w:lang w:val="es-AR"/>
        </w:rPr>
      </w:pPr>
      <w:r w:rsidRPr="003762C7">
        <w:rPr>
          <w:sz w:val="24"/>
          <w:szCs w:val="24"/>
          <w:lang w:val="es-AR"/>
        </w:rPr>
        <w:t>El resto de títulos y subtítulos de las secciones siguientes (Materiales y Métodos, Resultados, Discusión, Conclusiones, Referencias) van señalados con negrillas.</w:t>
      </w:r>
    </w:p>
    <w:p w14:paraId="00DFB960" w14:textId="77777777" w:rsidR="000E7DA2" w:rsidRDefault="000E7DA2" w:rsidP="00082AF6">
      <w:pPr>
        <w:spacing w:line="360" w:lineRule="auto"/>
        <w:jc w:val="both"/>
        <w:rPr>
          <w:b/>
          <w:bCs/>
          <w:sz w:val="24"/>
          <w:szCs w:val="24"/>
          <w:lang w:val="es-AR"/>
        </w:rPr>
      </w:pPr>
    </w:p>
    <w:p w14:paraId="75EA8CFF" w14:textId="7F91365E" w:rsidR="00233B1F" w:rsidRPr="000E7DA2" w:rsidRDefault="00233B1F" w:rsidP="00082AF6">
      <w:pPr>
        <w:spacing w:line="360" w:lineRule="auto"/>
        <w:jc w:val="both"/>
        <w:rPr>
          <w:b/>
          <w:bCs/>
          <w:sz w:val="24"/>
          <w:szCs w:val="24"/>
          <w:lang w:val="es-AR"/>
        </w:rPr>
      </w:pPr>
      <w:r w:rsidRPr="000E7DA2">
        <w:rPr>
          <w:b/>
          <w:bCs/>
          <w:sz w:val="24"/>
          <w:szCs w:val="24"/>
          <w:lang w:val="es-AR"/>
        </w:rPr>
        <w:t>Materiales y Métodos</w:t>
      </w:r>
    </w:p>
    <w:p w14:paraId="4513E4AF" w14:textId="5B390FF4" w:rsidR="00233B1F" w:rsidRDefault="00233B1F" w:rsidP="00082AF6">
      <w:pPr>
        <w:spacing w:line="360" w:lineRule="auto"/>
        <w:jc w:val="both"/>
        <w:rPr>
          <w:sz w:val="24"/>
          <w:szCs w:val="24"/>
          <w:lang w:val="es-AR"/>
        </w:rPr>
      </w:pPr>
      <w:r w:rsidRPr="003762C7">
        <w:rPr>
          <w:sz w:val="24"/>
          <w:szCs w:val="24"/>
          <w:lang w:val="es-AR"/>
        </w:rPr>
        <w:t>En esta sección describa detalladamente los materiales y métodos utilizados para la realización de su trabajo: tipo de estudio, población y muestra, variables, técnicas y métodos utilizados (con las referencias correspondientes), análisis de datos, análisis estadístico (si corresponde). Aclare cuidadosamente las consideraciones éticas si corresponde: consentimiento informado, anonimización de datos, criterios de confidencialidad y aprobación por parte de Comité de Ética.</w:t>
      </w:r>
      <w:r w:rsidR="000E7DA2">
        <w:rPr>
          <w:sz w:val="24"/>
          <w:szCs w:val="24"/>
          <w:lang w:val="es-AR"/>
        </w:rPr>
        <w:t xml:space="preserve"> </w:t>
      </w:r>
      <w:r w:rsidRPr="003762C7">
        <w:rPr>
          <w:sz w:val="24"/>
          <w:szCs w:val="24"/>
          <w:lang w:val="es-AR"/>
        </w:rPr>
        <w:t>Asegúrese de incluir los detalles suficientes como para que su público lector pueda reproducir el trabajo realizado.</w:t>
      </w:r>
    </w:p>
    <w:p w14:paraId="642E919E" w14:textId="77777777" w:rsidR="00E34581" w:rsidRPr="003762C7" w:rsidRDefault="00E34581" w:rsidP="00082AF6">
      <w:pPr>
        <w:spacing w:line="360" w:lineRule="auto"/>
        <w:jc w:val="both"/>
        <w:rPr>
          <w:sz w:val="24"/>
          <w:szCs w:val="24"/>
          <w:lang w:val="es-AR"/>
        </w:rPr>
      </w:pPr>
    </w:p>
    <w:p w14:paraId="4C354923" w14:textId="310902DC" w:rsidR="00233B1F" w:rsidRPr="000E7DA2" w:rsidRDefault="00233B1F" w:rsidP="00082AF6">
      <w:pPr>
        <w:spacing w:line="360" w:lineRule="auto"/>
        <w:jc w:val="both"/>
        <w:rPr>
          <w:b/>
          <w:bCs/>
          <w:sz w:val="24"/>
          <w:szCs w:val="24"/>
          <w:lang w:val="es-AR"/>
        </w:rPr>
      </w:pPr>
      <w:r w:rsidRPr="000E7DA2">
        <w:rPr>
          <w:b/>
          <w:bCs/>
          <w:sz w:val="24"/>
          <w:szCs w:val="24"/>
          <w:lang w:val="es-AR"/>
        </w:rPr>
        <w:t>Resultados</w:t>
      </w:r>
    </w:p>
    <w:p w14:paraId="3343A785" w14:textId="77777777" w:rsidR="00233B1F" w:rsidRPr="003762C7" w:rsidRDefault="00233B1F" w:rsidP="00082AF6">
      <w:pPr>
        <w:spacing w:line="360" w:lineRule="auto"/>
        <w:jc w:val="both"/>
        <w:rPr>
          <w:sz w:val="24"/>
          <w:szCs w:val="24"/>
          <w:lang w:val="es-AR"/>
        </w:rPr>
      </w:pPr>
      <w:r w:rsidRPr="003762C7">
        <w:rPr>
          <w:sz w:val="24"/>
          <w:szCs w:val="24"/>
          <w:lang w:val="es-AR"/>
        </w:rPr>
        <w:t>Presente cada uno de los resultados, hallazgos, observaciones o argumentaciones de manera clara y ordenada, haciendo referencia a todas las Tablas o Figuras en el lugar que corresponda. Solo realice la presentación de los resultados, con las explicaciones suficientes para la comprensión de los mismos, sin reiterar lo que ya se ha presentado en Tablas o Figuras. No explique ni justifique los mismos; sí señale las particularidades que presentan los datos.</w:t>
      </w:r>
    </w:p>
    <w:p w14:paraId="457E710F" w14:textId="77777777" w:rsidR="00233B1F" w:rsidRPr="003762C7" w:rsidRDefault="00233B1F" w:rsidP="00082AF6">
      <w:pPr>
        <w:spacing w:line="360" w:lineRule="auto"/>
        <w:jc w:val="both"/>
        <w:rPr>
          <w:sz w:val="24"/>
          <w:szCs w:val="24"/>
          <w:lang w:val="es-AR"/>
        </w:rPr>
      </w:pPr>
      <w:r w:rsidRPr="003762C7">
        <w:rPr>
          <w:sz w:val="24"/>
          <w:szCs w:val="24"/>
          <w:lang w:val="es-AR"/>
        </w:rPr>
        <w:t xml:space="preserve">Las Tablas y Figuras permiten a quienes escriben presentar una gran cantidad de información de manera eficiente y hacer que sus datos sean más comprensibles. </w:t>
      </w:r>
    </w:p>
    <w:p w14:paraId="1EC41AD4" w14:textId="77777777" w:rsidR="00233B1F" w:rsidRPr="003762C7" w:rsidRDefault="00233B1F" w:rsidP="00082AF6">
      <w:pPr>
        <w:spacing w:line="360" w:lineRule="auto"/>
        <w:jc w:val="both"/>
        <w:rPr>
          <w:sz w:val="24"/>
          <w:szCs w:val="24"/>
          <w:lang w:val="es-AR"/>
        </w:rPr>
      </w:pPr>
      <w:r w:rsidRPr="003762C7">
        <w:rPr>
          <w:sz w:val="24"/>
          <w:szCs w:val="24"/>
          <w:lang w:val="es-AR"/>
        </w:rPr>
        <w:t>Las Tablas y las leyendas de las Figuras serán enviadas todas juntas en un documento separado del texto del manuscrito. En el manuscrito se indicará, con letra roja y negrilla, la sugerencia de ubicación de cada Tabla o Figura:</w:t>
      </w:r>
    </w:p>
    <w:p w14:paraId="6445EA57" w14:textId="69953522" w:rsidR="00233B1F" w:rsidRDefault="00233B1F" w:rsidP="00082AF6">
      <w:pPr>
        <w:spacing w:line="360" w:lineRule="auto"/>
        <w:jc w:val="both"/>
        <w:rPr>
          <w:b/>
          <w:bCs/>
          <w:color w:val="FF0000"/>
          <w:sz w:val="24"/>
          <w:szCs w:val="24"/>
          <w:lang w:val="es-AR"/>
        </w:rPr>
      </w:pPr>
      <w:r w:rsidRPr="003762C7">
        <w:rPr>
          <w:b/>
          <w:bCs/>
          <w:color w:val="FF0000"/>
          <w:sz w:val="24"/>
          <w:szCs w:val="24"/>
          <w:lang w:val="es-AR"/>
        </w:rPr>
        <w:t>Sugerencia de ubicación de Tabla 1.</w:t>
      </w:r>
    </w:p>
    <w:p w14:paraId="1EE54B92" w14:textId="77777777" w:rsidR="00386603" w:rsidRDefault="00386603" w:rsidP="00082AF6">
      <w:pPr>
        <w:spacing w:line="360" w:lineRule="auto"/>
        <w:jc w:val="both"/>
        <w:rPr>
          <w:sz w:val="24"/>
          <w:szCs w:val="24"/>
          <w:lang w:val="es-AR"/>
        </w:rPr>
      </w:pPr>
    </w:p>
    <w:p w14:paraId="33FDBF60" w14:textId="748EA1E2" w:rsidR="004D7A30" w:rsidRPr="000E7DA2" w:rsidRDefault="004D7A30" w:rsidP="00082AF6">
      <w:pPr>
        <w:spacing w:line="360" w:lineRule="auto"/>
        <w:jc w:val="both"/>
        <w:rPr>
          <w:b/>
          <w:bCs/>
          <w:sz w:val="24"/>
          <w:szCs w:val="24"/>
          <w:lang w:val="es-AR"/>
        </w:rPr>
      </w:pPr>
      <w:r w:rsidRPr="000E7DA2">
        <w:rPr>
          <w:b/>
          <w:bCs/>
          <w:sz w:val="24"/>
          <w:szCs w:val="24"/>
          <w:lang w:val="es-AR"/>
        </w:rPr>
        <w:t>Tablas</w:t>
      </w:r>
      <w:r w:rsidR="00386603">
        <w:rPr>
          <w:b/>
          <w:bCs/>
          <w:sz w:val="24"/>
          <w:szCs w:val="24"/>
          <w:lang w:val="es-AR"/>
        </w:rPr>
        <w:t xml:space="preserve"> y números</w:t>
      </w:r>
    </w:p>
    <w:p w14:paraId="42F3936F" w14:textId="77777777" w:rsidR="00386603" w:rsidRDefault="00386603" w:rsidP="00082AF6">
      <w:pPr>
        <w:spacing w:line="360" w:lineRule="auto"/>
        <w:jc w:val="both"/>
        <w:rPr>
          <w:sz w:val="24"/>
          <w:szCs w:val="24"/>
          <w:lang w:val="es-AR"/>
        </w:rPr>
      </w:pPr>
      <w:r w:rsidRPr="003762C7">
        <w:rPr>
          <w:sz w:val="24"/>
          <w:szCs w:val="24"/>
          <w:lang w:val="es-AR"/>
        </w:rPr>
        <w:t xml:space="preserve">Los números en texto, Tablas o Figuras estarán siempre señalados con una cifra: 1, 6, 26, etc., </w:t>
      </w:r>
      <w:r w:rsidRPr="003762C7">
        <w:rPr>
          <w:sz w:val="24"/>
          <w:szCs w:val="24"/>
          <w:lang w:val="es-AR"/>
        </w:rPr>
        <w:lastRenderedPageBreak/>
        <w:t>no con su nombre (cuatro, once). Se utilizarán puntos para la separación de miles y comas para separación decimal. Utilice la cantidad de decimales que corresponda: si el número total de datos no superan 1.000, use solo un decimal. Para los valores estadísticos, no supere los 3 decimales.</w:t>
      </w:r>
    </w:p>
    <w:p w14:paraId="0A76160A" w14:textId="5D90EC3D" w:rsidR="006966A5" w:rsidRPr="003762C7" w:rsidRDefault="004D7A30" w:rsidP="00082AF6">
      <w:pPr>
        <w:pStyle w:val="Textoindependiente"/>
        <w:spacing w:line="360" w:lineRule="auto"/>
        <w:jc w:val="both"/>
        <w:rPr>
          <w:lang w:val="es-AR"/>
        </w:rPr>
      </w:pPr>
      <w:r w:rsidRPr="003762C7">
        <w:rPr>
          <w:lang w:val="es-AR"/>
        </w:rPr>
        <w:t xml:space="preserve">Las Tablas estarán todas numeradas con números arábigos desde el 1 y en forma consecutiva a su primera mención en el texto. Incluyen toda información compuesta de números, palabras, frases cortas, listas o esquemas, organizadas en columnas y filas. </w:t>
      </w:r>
    </w:p>
    <w:p w14:paraId="326A5C7C" w14:textId="32BFB879" w:rsidR="00E34581" w:rsidRDefault="004D7A30" w:rsidP="00082AF6">
      <w:pPr>
        <w:pStyle w:val="Textoindependiente"/>
        <w:spacing w:line="360" w:lineRule="auto"/>
        <w:jc w:val="both"/>
      </w:pPr>
      <w:r w:rsidRPr="003762C7">
        <w:rPr>
          <w:lang w:val="es-AR"/>
        </w:rPr>
        <w:t>Estarán confeccionadas a un solo espacio, sin tabulaciones, con el número mínimo de líneas horizontales (sin líneas verticales), como se muestra en el ejemplo</w:t>
      </w:r>
      <w:r w:rsidR="006966A5" w:rsidRPr="003762C7">
        <w:t>.</w:t>
      </w:r>
      <w:r w:rsidRPr="003762C7">
        <w:rPr>
          <w:lang w:val="es-AR"/>
        </w:rPr>
        <w:t xml:space="preserve"> Los números dentro de la Tabla deben estar alineados por el decimal.</w:t>
      </w:r>
      <w:r w:rsidR="006966A5" w:rsidRPr="003762C7">
        <w:t xml:space="preserve"> El máximo de Tablas y que podrán contener </w:t>
      </w:r>
      <w:r w:rsidR="000E7DA2">
        <w:t xml:space="preserve">cada tipo de </w:t>
      </w:r>
      <w:r w:rsidR="006966A5" w:rsidRPr="003762C7">
        <w:t>manuscritos se señala en la</w:t>
      </w:r>
      <w:r w:rsidR="000E7DA2">
        <w:t>s Normas Editoriales</w:t>
      </w:r>
      <w:r w:rsidR="006966A5" w:rsidRPr="003762C7">
        <w:t xml:space="preserve">. Para las Tablas se solicita seguir el modelo </w:t>
      </w:r>
      <w:r w:rsidR="00E34581">
        <w:t>siguiente</w:t>
      </w:r>
      <w:r w:rsidR="006966A5" w:rsidRPr="003762C7">
        <w:t>.</w:t>
      </w:r>
    </w:p>
    <w:p w14:paraId="7DBADDAE" w14:textId="77777777" w:rsidR="000E7DA2" w:rsidRDefault="000E7DA2" w:rsidP="00082AF6">
      <w:pPr>
        <w:pStyle w:val="Textoindependiente"/>
        <w:spacing w:line="360" w:lineRule="auto"/>
        <w:jc w:val="both"/>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5"/>
        <w:gridCol w:w="1815"/>
        <w:gridCol w:w="1815"/>
        <w:gridCol w:w="1815"/>
      </w:tblGrid>
      <w:tr w:rsidR="004D7A30" w:rsidRPr="003762C7" w14:paraId="47489CA5" w14:textId="77777777" w:rsidTr="00F117AD">
        <w:tc>
          <w:tcPr>
            <w:tcW w:w="5000" w:type="pct"/>
            <w:gridSpan w:val="5"/>
            <w:tcBorders>
              <w:top w:val="single" w:sz="4" w:space="0" w:color="auto"/>
            </w:tcBorders>
            <w:vAlign w:val="center"/>
          </w:tcPr>
          <w:p w14:paraId="0F22DB6D" w14:textId="77777777" w:rsidR="004D7A30" w:rsidRPr="003762C7" w:rsidRDefault="004D7A30" w:rsidP="00082AF6">
            <w:pPr>
              <w:spacing w:line="360" w:lineRule="auto"/>
              <w:jc w:val="both"/>
              <w:rPr>
                <w:sz w:val="24"/>
                <w:szCs w:val="24"/>
                <w:lang w:val="es-AR"/>
              </w:rPr>
            </w:pPr>
            <w:r w:rsidRPr="003762C7">
              <w:rPr>
                <w:sz w:val="24"/>
                <w:szCs w:val="24"/>
                <w:lang w:val="es-AR"/>
              </w:rPr>
              <w:t>Tabla 1. El título de la tabla va siempre en una celda combinada en la parte superior. Debe ser corto, claro y descriptivo del contenido, neutro (sin adelantar lo que surge de los datos). La Tabla debe ser comprensible para quien lee sin necesidad de acudir al texto.</w:t>
            </w:r>
          </w:p>
        </w:tc>
      </w:tr>
      <w:tr w:rsidR="004D7A30" w:rsidRPr="003762C7" w14:paraId="6FFB6CB8" w14:textId="77777777" w:rsidTr="00F117AD">
        <w:tc>
          <w:tcPr>
            <w:tcW w:w="1000" w:type="pct"/>
            <w:vMerge w:val="restart"/>
            <w:tcBorders>
              <w:top w:val="single" w:sz="4" w:space="0" w:color="auto"/>
            </w:tcBorders>
            <w:vAlign w:val="center"/>
          </w:tcPr>
          <w:p w14:paraId="47AE3AAF" w14:textId="77777777" w:rsidR="004D7A30" w:rsidRPr="003762C7" w:rsidRDefault="004D7A30" w:rsidP="00082AF6">
            <w:pPr>
              <w:spacing w:line="360" w:lineRule="auto"/>
              <w:jc w:val="both"/>
              <w:rPr>
                <w:sz w:val="24"/>
                <w:szCs w:val="24"/>
                <w:lang w:val="es-AR"/>
              </w:rPr>
            </w:pPr>
            <w:r w:rsidRPr="003762C7">
              <w:rPr>
                <w:sz w:val="24"/>
                <w:szCs w:val="24"/>
                <w:lang w:val="es-AR"/>
              </w:rPr>
              <w:t>Grado</w:t>
            </w:r>
          </w:p>
        </w:tc>
        <w:tc>
          <w:tcPr>
            <w:tcW w:w="2000" w:type="pct"/>
            <w:gridSpan w:val="2"/>
            <w:tcBorders>
              <w:top w:val="single" w:sz="4" w:space="0" w:color="auto"/>
              <w:bottom w:val="single" w:sz="4" w:space="0" w:color="auto"/>
            </w:tcBorders>
          </w:tcPr>
          <w:p w14:paraId="020E3620" w14:textId="77777777" w:rsidR="004D7A30" w:rsidRPr="003762C7" w:rsidRDefault="004D7A30" w:rsidP="00082AF6">
            <w:pPr>
              <w:spacing w:line="360" w:lineRule="auto"/>
              <w:jc w:val="both"/>
              <w:rPr>
                <w:sz w:val="24"/>
                <w:szCs w:val="24"/>
                <w:lang w:val="es-AR"/>
              </w:rPr>
            </w:pPr>
            <w:r w:rsidRPr="003762C7">
              <w:rPr>
                <w:sz w:val="24"/>
                <w:szCs w:val="24"/>
                <w:lang w:val="es-AR"/>
              </w:rPr>
              <w:t>Niñas</w:t>
            </w:r>
          </w:p>
        </w:tc>
        <w:tc>
          <w:tcPr>
            <w:tcW w:w="2000" w:type="pct"/>
            <w:gridSpan w:val="2"/>
            <w:tcBorders>
              <w:top w:val="single" w:sz="4" w:space="0" w:color="auto"/>
              <w:bottom w:val="single" w:sz="4" w:space="0" w:color="auto"/>
            </w:tcBorders>
          </w:tcPr>
          <w:p w14:paraId="763F2856" w14:textId="77777777" w:rsidR="004D7A30" w:rsidRPr="003762C7" w:rsidRDefault="004D7A30" w:rsidP="00082AF6">
            <w:pPr>
              <w:spacing w:line="360" w:lineRule="auto"/>
              <w:jc w:val="both"/>
              <w:rPr>
                <w:sz w:val="24"/>
                <w:szCs w:val="24"/>
                <w:lang w:val="es-AR"/>
              </w:rPr>
            </w:pPr>
            <w:r w:rsidRPr="003762C7">
              <w:rPr>
                <w:sz w:val="24"/>
                <w:szCs w:val="24"/>
                <w:lang w:val="es-AR"/>
              </w:rPr>
              <w:t>Niños</w:t>
            </w:r>
          </w:p>
        </w:tc>
      </w:tr>
      <w:tr w:rsidR="004D7A30" w:rsidRPr="003762C7" w14:paraId="5AF13F8E" w14:textId="77777777" w:rsidTr="00F117AD">
        <w:tc>
          <w:tcPr>
            <w:tcW w:w="1000" w:type="pct"/>
            <w:vMerge/>
          </w:tcPr>
          <w:p w14:paraId="1B86BAF8" w14:textId="77777777" w:rsidR="004D7A30" w:rsidRPr="003762C7" w:rsidRDefault="004D7A30" w:rsidP="00082AF6">
            <w:pPr>
              <w:spacing w:line="360" w:lineRule="auto"/>
              <w:jc w:val="both"/>
              <w:rPr>
                <w:sz w:val="24"/>
                <w:szCs w:val="24"/>
                <w:lang w:val="es-AR"/>
              </w:rPr>
            </w:pPr>
          </w:p>
        </w:tc>
        <w:tc>
          <w:tcPr>
            <w:tcW w:w="1000" w:type="pct"/>
            <w:tcBorders>
              <w:top w:val="single" w:sz="4" w:space="0" w:color="auto"/>
              <w:bottom w:val="single" w:sz="4" w:space="0" w:color="auto"/>
            </w:tcBorders>
            <w:vAlign w:val="center"/>
          </w:tcPr>
          <w:p w14:paraId="1ABF73C5" w14:textId="77777777" w:rsidR="004D7A30" w:rsidRPr="003762C7" w:rsidRDefault="004D7A30" w:rsidP="00082AF6">
            <w:pPr>
              <w:spacing w:line="360" w:lineRule="auto"/>
              <w:jc w:val="both"/>
              <w:rPr>
                <w:sz w:val="24"/>
                <w:szCs w:val="24"/>
                <w:lang w:val="es-AR"/>
              </w:rPr>
            </w:pPr>
            <w:r w:rsidRPr="003762C7">
              <w:rPr>
                <w:sz w:val="24"/>
                <w:szCs w:val="24"/>
                <w:lang w:val="es-AR"/>
              </w:rPr>
              <w:t>Con</w:t>
            </w:r>
          </w:p>
        </w:tc>
        <w:tc>
          <w:tcPr>
            <w:tcW w:w="1000" w:type="pct"/>
            <w:tcBorders>
              <w:top w:val="single" w:sz="4" w:space="0" w:color="auto"/>
              <w:bottom w:val="single" w:sz="4" w:space="0" w:color="auto"/>
            </w:tcBorders>
            <w:vAlign w:val="center"/>
          </w:tcPr>
          <w:p w14:paraId="3DC8FE78" w14:textId="77777777" w:rsidR="004D7A30" w:rsidRPr="003762C7" w:rsidRDefault="004D7A30" w:rsidP="00082AF6">
            <w:pPr>
              <w:spacing w:line="360" w:lineRule="auto"/>
              <w:jc w:val="both"/>
              <w:rPr>
                <w:sz w:val="24"/>
                <w:szCs w:val="24"/>
                <w:lang w:val="es-AR"/>
              </w:rPr>
            </w:pPr>
            <w:r w:rsidRPr="003762C7">
              <w:rPr>
                <w:sz w:val="24"/>
                <w:szCs w:val="24"/>
                <w:lang w:val="es-AR"/>
              </w:rPr>
              <w:t>Sin</w:t>
            </w:r>
          </w:p>
        </w:tc>
        <w:tc>
          <w:tcPr>
            <w:tcW w:w="1000" w:type="pct"/>
            <w:tcBorders>
              <w:top w:val="single" w:sz="4" w:space="0" w:color="auto"/>
              <w:bottom w:val="single" w:sz="4" w:space="0" w:color="auto"/>
            </w:tcBorders>
            <w:vAlign w:val="center"/>
          </w:tcPr>
          <w:p w14:paraId="62D71A62" w14:textId="77777777" w:rsidR="004D7A30" w:rsidRPr="003762C7" w:rsidRDefault="004D7A30" w:rsidP="00082AF6">
            <w:pPr>
              <w:spacing w:line="360" w:lineRule="auto"/>
              <w:jc w:val="both"/>
              <w:rPr>
                <w:sz w:val="24"/>
                <w:szCs w:val="24"/>
                <w:lang w:val="es-AR"/>
              </w:rPr>
            </w:pPr>
            <w:r w:rsidRPr="003762C7">
              <w:rPr>
                <w:sz w:val="24"/>
                <w:szCs w:val="24"/>
                <w:lang w:val="es-AR"/>
              </w:rPr>
              <w:t>Con</w:t>
            </w:r>
          </w:p>
        </w:tc>
        <w:tc>
          <w:tcPr>
            <w:tcW w:w="1000" w:type="pct"/>
            <w:tcBorders>
              <w:top w:val="single" w:sz="4" w:space="0" w:color="auto"/>
              <w:bottom w:val="single" w:sz="4" w:space="0" w:color="auto"/>
            </w:tcBorders>
            <w:vAlign w:val="center"/>
          </w:tcPr>
          <w:p w14:paraId="711C04CE" w14:textId="77777777" w:rsidR="004D7A30" w:rsidRPr="003762C7" w:rsidRDefault="004D7A30" w:rsidP="00082AF6">
            <w:pPr>
              <w:spacing w:line="360" w:lineRule="auto"/>
              <w:jc w:val="both"/>
              <w:rPr>
                <w:sz w:val="24"/>
                <w:szCs w:val="24"/>
                <w:lang w:val="es-AR"/>
              </w:rPr>
            </w:pPr>
            <w:r w:rsidRPr="003762C7">
              <w:rPr>
                <w:sz w:val="24"/>
                <w:szCs w:val="24"/>
                <w:lang w:val="es-AR"/>
              </w:rPr>
              <w:t>Sin</w:t>
            </w:r>
          </w:p>
        </w:tc>
      </w:tr>
      <w:tr w:rsidR="004D7A30" w:rsidRPr="003762C7" w14:paraId="0AF9FF61" w14:textId="77777777" w:rsidTr="00F117AD">
        <w:tc>
          <w:tcPr>
            <w:tcW w:w="1000" w:type="pct"/>
            <w:vAlign w:val="center"/>
          </w:tcPr>
          <w:p w14:paraId="74201A00" w14:textId="77777777" w:rsidR="004D7A30" w:rsidRPr="003762C7" w:rsidRDefault="004D7A30" w:rsidP="00082AF6">
            <w:pPr>
              <w:spacing w:line="360" w:lineRule="auto"/>
              <w:jc w:val="both"/>
              <w:rPr>
                <w:sz w:val="24"/>
                <w:szCs w:val="24"/>
                <w:lang w:val="es-AR"/>
              </w:rPr>
            </w:pPr>
            <w:r w:rsidRPr="003762C7">
              <w:rPr>
                <w:sz w:val="24"/>
                <w:szCs w:val="24"/>
                <w:lang w:val="es-AR"/>
              </w:rPr>
              <w:t>1</w:t>
            </w:r>
          </w:p>
        </w:tc>
        <w:tc>
          <w:tcPr>
            <w:tcW w:w="1000" w:type="pct"/>
            <w:tcBorders>
              <w:top w:val="single" w:sz="4" w:space="0" w:color="auto"/>
            </w:tcBorders>
          </w:tcPr>
          <w:p w14:paraId="0E927607" w14:textId="77777777" w:rsidR="004D7A30" w:rsidRPr="003762C7" w:rsidRDefault="004D7A30" w:rsidP="00082AF6">
            <w:pPr>
              <w:spacing w:line="360" w:lineRule="auto"/>
              <w:jc w:val="both"/>
              <w:rPr>
                <w:sz w:val="24"/>
                <w:szCs w:val="24"/>
                <w:lang w:val="es-AR"/>
              </w:rPr>
            </w:pPr>
          </w:p>
        </w:tc>
        <w:tc>
          <w:tcPr>
            <w:tcW w:w="1000" w:type="pct"/>
            <w:tcBorders>
              <w:top w:val="single" w:sz="4" w:space="0" w:color="auto"/>
            </w:tcBorders>
          </w:tcPr>
          <w:p w14:paraId="23C6A01E" w14:textId="77777777" w:rsidR="004D7A30" w:rsidRPr="003762C7" w:rsidRDefault="004D7A30" w:rsidP="00082AF6">
            <w:pPr>
              <w:spacing w:line="360" w:lineRule="auto"/>
              <w:jc w:val="both"/>
              <w:rPr>
                <w:sz w:val="24"/>
                <w:szCs w:val="24"/>
                <w:lang w:val="es-AR"/>
              </w:rPr>
            </w:pPr>
          </w:p>
        </w:tc>
        <w:tc>
          <w:tcPr>
            <w:tcW w:w="1000" w:type="pct"/>
            <w:tcBorders>
              <w:top w:val="single" w:sz="4" w:space="0" w:color="auto"/>
            </w:tcBorders>
          </w:tcPr>
          <w:p w14:paraId="15F973DF" w14:textId="77777777" w:rsidR="004D7A30" w:rsidRPr="003762C7" w:rsidRDefault="004D7A30" w:rsidP="00082AF6">
            <w:pPr>
              <w:spacing w:line="360" w:lineRule="auto"/>
              <w:jc w:val="both"/>
              <w:rPr>
                <w:sz w:val="24"/>
                <w:szCs w:val="24"/>
                <w:lang w:val="es-AR"/>
              </w:rPr>
            </w:pPr>
          </w:p>
        </w:tc>
        <w:tc>
          <w:tcPr>
            <w:tcW w:w="1000" w:type="pct"/>
            <w:tcBorders>
              <w:top w:val="single" w:sz="4" w:space="0" w:color="auto"/>
            </w:tcBorders>
          </w:tcPr>
          <w:p w14:paraId="1DDEE4BE" w14:textId="77777777" w:rsidR="004D7A30" w:rsidRPr="003762C7" w:rsidRDefault="004D7A30" w:rsidP="00082AF6">
            <w:pPr>
              <w:spacing w:line="360" w:lineRule="auto"/>
              <w:jc w:val="both"/>
              <w:rPr>
                <w:sz w:val="24"/>
                <w:szCs w:val="24"/>
                <w:lang w:val="es-AR"/>
              </w:rPr>
            </w:pPr>
          </w:p>
        </w:tc>
      </w:tr>
      <w:tr w:rsidR="004D7A30" w:rsidRPr="003762C7" w14:paraId="59343C51" w14:textId="77777777" w:rsidTr="00F117AD">
        <w:tc>
          <w:tcPr>
            <w:tcW w:w="1000" w:type="pct"/>
            <w:vAlign w:val="center"/>
          </w:tcPr>
          <w:p w14:paraId="33C6E21D" w14:textId="77777777" w:rsidR="004D7A30" w:rsidRPr="003762C7" w:rsidRDefault="004D7A30" w:rsidP="00082AF6">
            <w:pPr>
              <w:spacing w:line="360" w:lineRule="auto"/>
              <w:jc w:val="both"/>
              <w:rPr>
                <w:sz w:val="24"/>
                <w:szCs w:val="24"/>
                <w:lang w:val="es-AR"/>
              </w:rPr>
            </w:pPr>
            <w:r w:rsidRPr="003762C7">
              <w:rPr>
                <w:sz w:val="24"/>
                <w:szCs w:val="24"/>
                <w:lang w:val="es-AR"/>
              </w:rPr>
              <w:t>2</w:t>
            </w:r>
          </w:p>
        </w:tc>
        <w:tc>
          <w:tcPr>
            <w:tcW w:w="1000" w:type="pct"/>
          </w:tcPr>
          <w:p w14:paraId="6FDD3D03" w14:textId="77777777" w:rsidR="004D7A30" w:rsidRPr="003762C7" w:rsidRDefault="004D7A30" w:rsidP="00082AF6">
            <w:pPr>
              <w:spacing w:line="360" w:lineRule="auto"/>
              <w:jc w:val="both"/>
              <w:rPr>
                <w:sz w:val="24"/>
                <w:szCs w:val="24"/>
                <w:lang w:val="es-AR"/>
              </w:rPr>
            </w:pPr>
          </w:p>
        </w:tc>
        <w:tc>
          <w:tcPr>
            <w:tcW w:w="1000" w:type="pct"/>
          </w:tcPr>
          <w:p w14:paraId="157A8B10" w14:textId="77777777" w:rsidR="004D7A30" w:rsidRPr="003762C7" w:rsidRDefault="004D7A30" w:rsidP="00082AF6">
            <w:pPr>
              <w:spacing w:line="360" w:lineRule="auto"/>
              <w:jc w:val="both"/>
              <w:rPr>
                <w:sz w:val="24"/>
                <w:szCs w:val="24"/>
                <w:lang w:val="es-AR"/>
              </w:rPr>
            </w:pPr>
          </w:p>
        </w:tc>
        <w:tc>
          <w:tcPr>
            <w:tcW w:w="1000" w:type="pct"/>
          </w:tcPr>
          <w:p w14:paraId="193598BE" w14:textId="77777777" w:rsidR="004D7A30" w:rsidRPr="003762C7" w:rsidRDefault="004D7A30" w:rsidP="00082AF6">
            <w:pPr>
              <w:spacing w:line="360" w:lineRule="auto"/>
              <w:jc w:val="both"/>
              <w:rPr>
                <w:sz w:val="24"/>
                <w:szCs w:val="24"/>
                <w:lang w:val="es-AR"/>
              </w:rPr>
            </w:pPr>
          </w:p>
        </w:tc>
        <w:tc>
          <w:tcPr>
            <w:tcW w:w="1000" w:type="pct"/>
          </w:tcPr>
          <w:p w14:paraId="38315FC8" w14:textId="77777777" w:rsidR="004D7A30" w:rsidRPr="003762C7" w:rsidRDefault="004D7A30" w:rsidP="00082AF6">
            <w:pPr>
              <w:spacing w:line="360" w:lineRule="auto"/>
              <w:jc w:val="both"/>
              <w:rPr>
                <w:sz w:val="24"/>
                <w:szCs w:val="24"/>
                <w:lang w:val="es-AR"/>
              </w:rPr>
            </w:pPr>
          </w:p>
        </w:tc>
      </w:tr>
      <w:tr w:rsidR="004D7A30" w:rsidRPr="003762C7" w14:paraId="7B255DBF" w14:textId="77777777" w:rsidTr="00F117AD">
        <w:tc>
          <w:tcPr>
            <w:tcW w:w="1000" w:type="pct"/>
            <w:tcBorders>
              <w:bottom w:val="single" w:sz="4" w:space="0" w:color="auto"/>
            </w:tcBorders>
            <w:vAlign w:val="center"/>
          </w:tcPr>
          <w:p w14:paraId="43FAE643" w14:textId="77777777" w:rsidR="004D7A30" w:rsidRPr="003762C7" w:rsidRDefault="004D7A30" w:rsidP="00082AF6">
            <w:pPr>
              <w:spacing w:line="360" w:lineRule="auto"/>
              <w:jc w:val="both"/>
              <w:rPr>
                <w:sz w:val="24"/>
                <w:szCs w:val="24"/>
                <w:lang w:val="es-AR"/>
              </w:rPr>
            </w:pPr>
            <w:r w:rsidRPr="003762C7">
              <w:rPr>
                <w:sz w:val="24"/>
                <w:szCs w:val="24"/>
                <w:lang w:val="es-AR"/>
              </w:rPr>
              <w:t>3</w:t>
            </w:r>
          </w:p>
        </w:tc>
        <w:tc>
          <w:tcPr>
            <w:tcW w:w="1000" w:type="pct"/>
            <w:tcBorders>
              <w:bottom w:val="single" w:sz="4" w:space="0" w:color="auto"/>
            </w:tcBorders>
          </w:tcPr>
          <w:p w14:paraId="0B607554" w14:textId="77777777" w:rsidR="004D7A30" w:rsidRPr="003762C7" w:rsidRDefault="004D7A30" w:rsidP="00082AF6">
            <w:pPr>
              <w:spacing w:line="360" w:lineRule="auto"/>
              <w:jc w:val="both"/>
              <w:rPr>
                <w:sz w:val="24"/>
                <w:szCs w:val="24"/>
                <w:lang w:val="es-AR"/>
              </w:rPr>
            </w:pPr>
          </w:p>
        </w:tc>
        <w:tc>
          <w:tcPr>
            <w:tcW w:w="1000" w:type="pct"/>
            <w:tcBorders>
              <w:bottom w:val="single" w:sz="4" w:space="0" w:color="auto"/>
            </w:tcBorders>
          </w:tcPr>
          <w:p w14:paraId="0E81DAF4" w14:textId="77777777" w:rsidR="004D7A30" w:rsidRPr="003762C7" w:rsidRDefault="004D7A30" w:rsidP="00082AF6">
            <w:pPr>
              <w:spacing w:line="360" w:lineRule="auto"/>
              <w:jc w:val="both"/>
              <w:rPr>
                <w:sz w:val="24"/>
                <w:szCs w:val="24"/>
                <w:lang w:val="es-AR"/>
              </w:rPr>
            </w:pPr>
          </w:p>
        </w:tc>
        <w:tc>
          <w:tcPr>
            <w:tcW w:w="1000" w:type="pct"/>
            <w:tcBorders>
              <w:bottom w:val="single" w:sz="4" w:space="0" w:color="auto"/>
            </w:tcBorders>
          </w:tcPr>
          <w:p w14:paraId="26B98867" w14:textId="77777777" w:rsidR="004D7A30" w:rsidRPr="003762C7" w:rsidRDefault="004D7A30" w:rsidP="00082AF6">
            <w:pPr>
              <w:spacing w:line="360" w:lineRule="auto"/>
              <w:jc w:val="both"/>
              <w:rPr>
                <w:sz w:val="24"/>
                <w:szCs w:val="24"/>
                <w:lang w:val="es-AR"/>
              </w:rPr>
            </w:pPr>
          </w:p>
        </w:tc>
        <w:tc>
          <w:tcPr>
            <w:tcW w:w="1000" w:type="pct"/>
            <w:tcBorders>
              <w:bottom w:val="single" w:sz="4" w:space="0" w:color="auto"/>
            </w:tcBorders>
          </w:tcPr>
          <w:p w14:paraId="36B28F04" w14:textId="77777777" w:rsidR="004D7A30" w:rsidRPr="003762C7" w:rsidRDefault="004D7A30" w:rsidP="00082AF6">
            <w:pPr>
              <w:spacing w:line="360" w:lineRule="auto"/>
              <w:jc w:val="both"/>
              <w:rPr>
                <w:sz w:val="24"/>
                <w:szCs w:val="24"/>
                <w:lang w:val="es-AR"/>
              </w:rPr>
            </w:pPr>
          </w:p>
        </w:tc>
      </w:tr>
      <w:tr w:rsidR="004D7A30" w:rsidRPr="003762C7" w14:paraId="2F5063F7" w14:textId="77777777" w:rsidTr="00F117AD">
        <w:trPr>
          <w:trHeight w:val="287"/>
        </w:trPr>
        <w:tc>
          <w:tcPr>
            <w:tcW w:w="1000" w:type="pct"/>
            <w:tcBorders>
              <w:top w:val="single" w:sz="4" w:space="0" w:color="auto"/>
              <w:bottom w:val="single" w:sz="4" w:space="0" w:color="auto"/>
            </w:tcBorders>
          </w:tcPr>
          <w:p w14:paraId="638A6BA9" w14:textId="77777777" w:rsidR="004D7A30" w:rsidRPr="003762C7" w:rsidRDefault="004D7A30" w:rsidP="00082AF6">
            <w:pPr>
              <w:spacing w:line="360" w:lineRule="auto"/>
              <w:jc w:val="both"/>
              <w:rPr>
                <w:sz w:val="24"/>
                <w:szCs w:val="24"/>
                <w:lang w:val="es-AR"/>
              </w:rPr>
            </w:pPr>
            <w:r w:rsidRPr="003762C7">
              <w:rPr>
                <w:sz w:val="24"/>
                <w:szCs w:val="24"/>
                <w:lang w:val="es-AR"/>
              </w:rPr>
              <w:t>Total</w:t>
            </w:r>
          </w:p>
        </w:tc>
        <w:tc>
          <w:tcPr>
            <w:tcW w:w="1000" w:type="pct"/>
            <w:tcBorders>
              <w:top w:val="single" w:sz="4" w:space="0" w:color="auto"/>
              <w:bottom w:val="single" w:sz="4" w:space="0" w:color="auto"/>
            </w:tcBorders>
          </w:tcPr>
          <w:p w14:paraId="50511539" w14:textId="77777777" w:rsidR="004D7A30" w:rsidRPr="003762C7" w:rsidRDefault="004D7A30" w:rsidP="00082AF6">
            <w:pPr>
              <w:spacing w:line="360" w:lineRule="auto"/>
              <w:jc w:val="both"/>
              <w:rPr>
                <w:sz w:val="24"/>
                <w:szCs w:val="24"/>
                <w:lang w:val="es-AR"/>
              </w:rPr>
            </w:pPr>
          </w:p>
        </w:tc>
        <w:tc>
          <w:tcPr>
            <w:tcW w:w="1000" w:type="pct"/>
            <w:tcBorders>
              <w:top w:val="single" w:sz="4" w:space="0" w:color="auto"/>
              <w:bottom w:val="single" w:sz="4" w:space="0" w:color="auto"/>
            </w:tcBorders>
          </w:tcPr>
          <w:p w14:paraId="51A81BF3" w14:textId="77777777" w:rsidR="004D7A30" w:rsidRPr="003762C7" w:rsidRDefault="004D7A30" w:rsidP="00082AF6">
            <w:pPr>
              <w:spacing w:line="360" w:lineRule="auto"/>
              <w:jc w:val="both"/>
              <w:rPr>
                <w:sz w:val="24"/>
                <w:szCs w:val="24"/>
                <w:lang w:val="es-AR"/>
              </w:rPr>
            </w:pPr>
          </w:p>
        </w:tc>
        <w:tc>
          <w:tcPr>
            <w:tcW w:w="1000" w:type="pct"/>
            <w:tcBorders>
              <w:top w:val="single" w:sz="4" w:space="0" w:color="auto"/>
              <w:bottom w:val="single" w:sz="4" w:space="0" w:color="auto"/>
            </w:tcBorders>
          </w:tcPr>
          <w:p w14:paraId="394516DD" w14:textId="77777777" w:rsidR="004D7A30" w:rsidRPr="003762C7" w:rsidRDefault="004D7A30" w:rsidP="00082AF6">
            <w:pPr>
              <w:spacing w:line="360" w:lineRule="auto"/>
              <w:jc w:val="both"/>
              <w:rPr>
                <w:sz w:val="24"/>
                <w:szCs w:val="24"/>
                <w:lang w:val="es-AR"/>
              </w:rPr>
            </w:pPr>
          </w:p>
        </w:tc>
        <w:tc>
          <w:tcPr>
            <w:tcW w:w="1000" w:type="pct"/>
            <w:tcBorders>
              <w:top w:val="single" w:sz="4" w:space="0" w:color="auto"/>
              <w:bottom w:val="single" w:sz="4" w:space="0" w:color="auto"/>
            </w:tcBorders>
          </w:tcPr>
          <w:p w14:paraId="2A8AF11B" w14:textId="77777777" w:rsidR="004D7A30" w:rsidRPr="003762C7" w:rsidRDefault="004D7A30" w:rsidP="00082AF6">
            <w:pPr>
              <w:spacing w:line="360" w:lineRule="auto"/>
              <w:jc w:val="both"/>
              <w:rPr>
                <w:sz w:val="24"/>
                <w:szCs w:val="24"/>
                <w:lang w:val="es-AR"/>
              </w:rPr>
            </w:pPr>
          </w:p>
        </w:tc>
      </w:tr>
      <w:tr w:rsidR="004D7A30" w:rsidRPr="003762C7" w14:paraId="3A940CA4" w14:textId="77777777" w:rsidTr="00F117AD">
        <w:trPr>
          <w:trHeight w:val="287"/>
        </w:trPr>
        <w:tc>
          <w:tcPr>
            <w:tcW w:w="5000" w:type="pct"/>
            <w:gridSpan w:val="5"/>
            <w:tcBorders>
              <w:top w:val="single" w:sz="4" w:space="0" w:color="auto"/>
              <w:bottom w:val="single" w:sz="4" w:space="0" w:color="auto"/>
            </w:tcBorders>
          </w:tcPr>
          <w:p w14:paraId="3A17B553" w14:textId="77777777" w:rsidR="004D7A30" w:rsidRPr="003762C7" w:rsidRDefault="004D7A30" w:rsidP="00082AF6">
            <w:pPr>
              <w:spacing w:line="360" w:lineRule="auto"/>
              <w:jc w:val="both"/>
              <w:rPr>
                <w:i/>
                <w:iCs/>
                <w:sz w:val="24"/>
                <w:szCs w:val="24"/>
                <w:lang w:val="es-AR"/>
              </w:rPr>
            </w:pPr>
            <w:r w:rsidRPr="003762C7">
              <w:rPr>
                <w:i/>
                <w:iCs/>
                <w:sz w:val="24"/>
                <w:szCs w:val="24"/>
                <w:lang w:val="es-AR"/>
              </w:rPr>
              <w:t xml:space="preserve">Nota al pie en cursiva y letra tamaño 10, solo si es necesario aclarar algo para la comprensión de la tabla, por ejemplo, </w:t>
            </w:r>
            <w:r w:rsidRPr="003762C7">
              <w:rPr>
                <w:sz w:val="24"/>
                <w:szCs w:val="24"/>
                <w:lang w:val="es-AR"/>
              </w:rPr>
              <w:t xml:space="preserve">definiciones de abreviaciones, </w:t>
            </w:r>
            <w:r w:rsidRPr="003762C7">
              <w:rPr>
                <w:i/>
                <w:iCs/>
                <w:sz w:val="24"/>
                <w:szCs w:val="24"/>
                <w:lang w:val="es-AR"/>
              </w:rPr>
              <w:t xml:space="preserve">el </w:t>
            </w:r>
            <w:r w:rsidRPr="003762C7">
              <w:rPr>
                <w:sz w:val="24"/>
                <w:szCs w:val="24"/>
                <w:lang w:val="es-AR"/>
              </w:rPr>
              <w:t xml:space="preserve">copyright </w:t>
            </w:r>
            <w:r w:rsidRPr="003762C7">
              <w:rPr>
                <w:i/>
                <w:iCs/>
                <w:sz w:val="24"/>
                <w:szCs w:val="24"/>
                <w:lang w:val="es-AR"/>
              </w:rPr>
              <w:t xml:space="preserve">si en la tabla se incluyen elementos adaptados o reutilizados de otro material publicado. Solo se aclara la fuente si los datos son de otro lugar, </w:t>
            </w:r>
            <w:r w:rsidRPr="003762C7">
              <w:rPr>
                <w:b/>
                <w:bCs/>
                <w:i/>
                <w:iCs/>
                <w:sz w:val="24"/>
                <w:szCs w:val="24"/>
                <w:lang w:val="es-AR"/>
              </w:rPr>
              <w:t>los datos propios no se aclaran</w:t>
            </w:r>
            <w:r w:rsidRPr="003762C7">
              <w:rPr>
                <w:i/>
                <w:iCs/>
                <w:sz w:val="24"/>
                <w:szCs w:val="24"/>
                <w:lang w:val="es-AR"/>
              </w:rPr>
              <w:t>, se supone que todo el contenido es propio.</w:t>
            </w:r>
          </w:p>
        </w:tc>
      </w:tr>
    </w:tbl>
    <w:p w14:paraId="4B70D603" w14:textId="77777777" w:rsidR="007F2F0F" w:rsidRPr="003762C7" w:rsidRDefault="007F2F0F" w:rsidP="00082AF6">
      <w:pPr>
        <w:pStyle w:val="Textoindependiente"/>
        <w:spacing w:line="360" w:lineRule="auto"/>
        <w:jc w:val="both"/>
        <w:rPr>
          <w:b/>
          <w:bCs/>
        </w:rPr>
      </w:pPr>
    </w:p>
    <w:p w14:paraId="613258FF" w14:textId="77777777" w:rsidR="002B2CC6" w:rsidRPr="003762C7" w:rsidRDefault="002B2CC6" w:rsidP="00082AF6">
      <w:pPr>
        <w:pStyle w:val="Textoindependiente"/>
        <w:spacing w:line="360" w:lineRule="auto"/>
        <w:jc w:val="both"/>
        <w:rPr>
          <w:b/>
          <w:bCs/>
        </w:rPr>
      </w:pPr>
    </w:p>
    <w:p w14:paraId="57C446D2" w14:textId="76F0B40A" w:rsidR="006966A9" w:rsidRPr="003762C7" w:rsidRDefault="002B2CC6" w:rsidP="00082AF6">
      <w:pPr>
        <w:pStyle w:val="Textoindependiente"/>
        <w:spacing w:line="360" w:lineRule="auto"/>
        <w:jc w:val="both"/>
        <w:rPr>
          <w:b/>
          <w:bCs/>
        </w:rPr>
      </w:pPr>
      <w:r w:rsidRPr="003762C7">
        <w:rPr>
          <w:b/>
          <w:bCs/>
        </w:rPr>
        <w:t>Figuras</w:t>
      </w:r>
      <w:r w:rsidR="003856EC">
        <w:rPr>
          <w:b/>
          <w:bCs/>
        </w:rPr>
        <w:t xml:space="preserve"> y Fórmulas</w:t>
      </w:r>
    </w:p>
    <w:p w14:paraId="042E4FEE" w14:textId="7FBD1760" w:rsidR="006966A9" w:rsidRPr="003762C7" w:rsidRDefault="006966A9" w:rsidP="00082AF6">
      <w:pPr>
        <w:pStyle w:val="Textoindependiente"/>
        <w:spacing w:line="360" w:lineRule="auto"/>
        <w:jc w:val="both"/>
        <w:rPr>
          <w:b/>
          <w:bCs/>
        </w:rPr>
      </w:pPr>
    </w:p>
    <w:p w14:paraId="6F86CFA7" w14:textId="77777777" w:rsidR="002369C1" w:rsidRPr="00FC001E" w:rsidRDefault="002369C1" w:rsidP="00082AF6">
      <w:pPr>
        <w:pStyle w:val="Prrafodelista"/>
        <w:numPr>
          <w:ilvl w:val="0"/>
          <w:numId w:val="49"/>
        </w:numPr>
        <w:tabs>
          <w:tab w:val="left" w:pos="142"/>
        </w:tabs>
        <w:spacing w:line="360" w:lineRule="auto"/>
        <w:jc w:val="both"/>
        <w:rPr>
          <w:sz w:val="24"/>
          <w:szCs w:val="24"/>
        </w:rPr>
      </w:pPr>
      <w:r w:rsidRPr="00FC001E">
        <w:rPr>
          <w:sz w:val="24"/>
          <w:szCs w:val="24"/>
        </w:rPr>
        <w:t>Se consideran Figuras a mapas, gráficos, diseños, esquemas, diagramas, dibujos y fotos.</w:t>
      </w:r>
    </w:p>
    <w:p w14:paraId="21D92A23" w14:textId="77777777" w:rsidR="002369C1" w:rsidRPr="00FC001E" w:rsidRDefault="002369C1" w:rsidP="00082AF6">
      <w:pPr>
        <w:pStyle w:val="Prrafodelista"/>
        <w:numPr>
          <w:ilvl w:val="0"/>
          <w:numId w:val="49"/>
        </w:numPr>
        <w:tabs>
          <w:tab w:val="left" w:pos="1314"/>
        </w:tabs>
        <w:spacing w:line="360" w:lineRule="auto"/>
        <w:jc w:val="both"/>
        <w:rPr>
          <w:sz w:val="24"/>
          <w:szCs w:val="24"/>
        </w:rPr>
      </w:pPr>
      <w:r w:rsidRPr="00FC001E">
        <w:rPr>
          <w:sz w:val="24"/>
          <w:szCs w:val="24"/>
        </w:rPr>
        <w:t>Todas las figuras deben ser claras y</w:t>
      </w:r>
      <w:r w:rsidRPr="00FC001E">
        <w:rPr>
          <w:spacing w:val="1"/>
          <w:sz w:val="24"/>
          <w:szCs w:val="24"/>
        </w:rPr>
        <w:t xml:space="preserve"> </w:t>
      </w:r>
      <w:r w:rsidRPr="00FC001E">
        <w:rPr>
          <w:sz w:val="24"/>
          <w:szCs w:val="24"/>
        </w:rPr>
        <w:t>sencillas.</w:t>
      </w:r>
    </w:p>
    <w:p w14:paraId="23324CEB" w14:textId="77777777" w:rsidR="002369C1" w:rsidRPr="00FC001E" w:rsidRDefault="002369C1" w:rsidP="00082AF6">
      <w:pPr>
        <w:pStyle w:val="Prrafodelista"/>
        <w:numPr>
          <w:ilvl w:val="0"/>
          <w:numId w:val="49"/>
        </w:numPr>
        <w:tabs>
          <w:tab w:val="left" w:pos="1253"/>
          <w:tab w:val="left" w:pos="1254"/>
        </w:tabs>
        <w:spacing w:line="360" w:lineRule="auto"/>
        <w:jc w:val="both"/>
        <w:rPr>
          <w:sz w:val="24"/>
          <w:szCs w:val="24"/>
        </w:rPr>
      </w:pPr>
      <w:r w:rsidRPr="00FC001E">
        <w:rPr>
          <w:sz w:val="24"/>
          <w:szCs w:val="24"/>
        </w:rPr>
        <w:lastRenderedPageBreak/>
        <w:t>Serán numeradas en forma correlativa e independientemente, con números</w:t>
      </w:r>
      <w:r w:rsidRPr="00FC001E">
        <w:rPr>
          <w:spacing w:val="-5"/>
          <w:sz w:val="24"/>
          <w:szCs w:val="24"/>
        </w:rPr>
        <w:t xml:space="preserve"> </w:t>
      </w:r>
      <w:r w:rsidRPr="00FC001E">
        <w:rPr>
          <w:sz w:val="24"/>
          <w:szCs w:val="24"/>
        </w:rPr>
        <w:t>arábigos.</w:t>
      </w:r>
    </w:p>
    <w:p w14:paraId="5BBDA2CB" w14:textId="35751AB2" w:rsidR="002369C1" w:rsidRPr="003856EC" w:rsidRDefault="002369C1" w:rsidP="00082AF6">
      <w:pPr>
        <w:pStyle w:val="Prrafodelista"/>
        <w:numPr>
          <w:ilvl w:val="0"/>
          <w:numId w:val="49"/>
        </w:numPr>
        <w:tabs>
          <w:tab w:val="left" w:pos="1253"/>
          <w:tab w:val="left" w:pos="1254"/>
        </w:tabs>
        <w:spacing w:line="360" w:lineRule="auto"/>
        <w:jc w:val="both"/>
        <w:rPr>
          <w:sz w:val="24"/>
          <w:szCs w:val="24"/>
        </w:rPr>
      </w:pPr>
      <w:r w:rsidRPr="00FC001E">
        <w:rPr>
          <w:sz w:val="24"/>
          <w:szCs w:val="24"/>
        </w:rPr>
        <w:t xml:space="preserve">Las Figuras no deben estar incluidas en el texto principal, deben ser enviadas cada una en un archivo separado preferentemente .TIFF, aunque pueden ser enviadas en formato .EPS, .JPG, .EPS, .WMF o .PDF de mínimo 900 ppp. </w:t>
      </w:r>
      <w:r w:rsidRPr="00FC001E">
        <w:rPr>
          <w:sz w:val="24"/>
          <w:szCs w:val="24"/>
          <w:lang w:val="es-AR"/>
        </w:rPr>
        <w:t>No las coloque en el documento Word®.</w:t>
      </w:r>
    </w:p>
    <w:p w14:paraId="688DE445" w14:textId="24737186" w:rsidR="003856EC" w:rsidRPr="000E7DA2" w:rsidRDefault="003856EC" w:rsidP="00082AF6">
      <w:pPr>
        <w:pStyle w:val="Prrafodelista"/>
        <w:numPr>
          <w:ilvl w:val="0"/>
          <w:numId w:val="49"/>
        </w:numPr>
        <w:tabs>
          <w:tab w:val="left" w:pos="1253"/>
          <w:tab w:val="left" w:pos="1254"/>
        </w:tabs>
        <w:spacing w:line="360" w:lineRule="auto"/>
        <w:jc w:val="both"/>
        <w:rPr>
          <w:sz w:val="24"/>
          <w:szCs w:val="24"/>
        </w:rPr>
      </w:pPr>
      <w:r>
        <w:rPr>
          <w:sz w:val="24"/>
          <w:szCs w:val="24"/>
          <w:lang w:val="es-AR"/>
        </w:rPr>
        <w:t>Las fórmulas van señaladas como (a), (b), etc.</w:t>
      </w:r>
    </w:p>
    <w:p w14:paraId="38369FFE" w14:textId="29DD9A4C" w:rsidR="000E7DA2" w:rsidRPr="000E7DA2" w:rsidRDefault="000E7DA2" w:rsidP="00082AF6">
      <w:pPr>
        <w:tabs>
          <w:tab w:val="left" w:pos="1253"/>
          <w:tab w:val="left" w:pos="1254"/>
        </w:tabs>
        <w:spacing w:line="360" w:lineRule="auto"/>
        <w:jc w:val="both"/>
        <w:rPr>
          <w:sz w:val="24"/>
          <w:szCs w:val="24"/>
        </w:rPr>
      </w:pPr>
      <w:r>
        <w:rPr>
          <w:sz w:val="24"/>
          <w:szCs w:val="24"/>
        </w:rPr>
        <w:t xml:space="preserve">Revise otros requisitos de las Figuras </w:t>
      </w:r>
      <w:r w:rsidR="003856EC">
        <w:rPr>
          <w:sz w:val="24"/>
          <w:szCs w:val="24"/>
        </w:rPr>
        <w:t xml:space="preserve">y Fórmulas </w:t>
      </w:r>
      <w:r>
        <w:rPr>
          <w:sz w:val="24"/>
          <w:szCs w:val="24"/>
        </w:rPr>
        <w:t>en las Normas Editoriales.</w:t>
      </w:r>
    </w:p>
    <w:p w14:paraId="789AFB3B" w14:textId="301BEF7C" w:rsidR="00E34581" w:rsidRPr="002369C1" w:rsidRDefault="00E34581" w:rsidP="00082AF6">
      <w:pPr>
        <w:spacing w:line="360" w:lineRule="auto"/>
        <w:rPr>
          <w:sz w:val="24"/>
          <w:szCs w:val="24"/>
          <w:lang w:eastAsia="es-AR"/>
        </w:rPr>
      </w:pPr>
    </w:p>
    <w:p w14:paraId="6C8A337E" w14:textId="5A5515B4" w:rsidR="00DC0BFD" w:rsidRPr="003856EC" w:rsidRDefault="00DC0BFD" w:rsidP="00082AF6">
      <w:pPr>
        <w:spacing w:line="360" w:lineRule="auto"/>
        <w:jc w:val="both"/>
        <w:rPr>
          <w:b/>
          <w:bCs/>
          <w:sz w:val="24"/>
          <w:szCs w:val="24"/>
          <w:lang w:val="es-AR"/>
        </w:rPr>
      </w:pPr>
      <w:r w:rsidRPr="003856EC">
        <w:rPr>
          <w:b/>
          <w:bCs/>
          <w:sz w:val="24"/>
          <w:szCs w:val="24"/>
          <w:lang w:val="es-AR"/>
        </w:rPr>
        <w:t>Discusión</w:t>
      </w:r>
    </w:p>
    <w:p w14:paraId="0CE66216" w14:textId="4D20D21C" w:rsidR="00DC0BFD" w:rsidRPr="003762C7" w:rsidRDefault="00DC0BFD" w:rsidP="00082AF6">
      <w:pPr>
        <w:spacing w:line="360" w:lineRule="auto"/>
        <w:jc w:val="both"/>
        <w:rPr>
          <w:sz w:val="24"/>
          <w:szCs w:val="24"/>
          <w:lang w:val="es-AR"/>
        </w:rPr>
      </w:pPr>
      <w:r w:rsidRPr="003762C7">
        <w:rPr>
          <w:sz w:val="24"/>
          <w:szCs w:val="24"/>
          <w:lang w:val="es-AR"/>
        </w:rPr>
        <w:t xml:space="preserve">Explique el significado de sus datos, observaciones o argumentaciones entre sí y en comparación con </w:t>
      </w:r>
      <w:r w:rsidR="00F81888" w:rsidRPr="003762C7">
        <w:rPr>
          <w:sz w:val="24"/>
          <w:szCs w:val="24"/>
          <w:lang w:val="es-AR"/>
        </w:rPr>
        <w:t xml:space="preserve">la </w:t>
      </w:r>
      <w:r w:rsidRPr="003762C7">
        <w:rPr>
          <w:sz w:val="24"/>
          <w:szCs w:val="24"/>
          <w:lang w:val="es-AR"/>
        </w:rPr>
        <w:t>bibliografía existente. Explique las fortalezas del trabajo, perspectivas futuras, eventuales limitaciones o sesgos.</w:t>
      </w:r>
    </w:p>
    <w:p w14:paraId="7D4D9C76" w14:textId="77777777" w:rsidR="00DC0BFD" w:rsidRPr="003762C7" w:rsidRDefault="00DC0BFD" w:rsidP="00082AF6">
      <w:pPr>
        <w:spacing w:line="360" w:lineRule="auto"/>
        <w:jc w:val="both"/>
        <w:rPr>
          <w:b/>
          <w:bCs/>
          <w:sz w:val="24"/>
          <w:szCs w:val="24"/>
          <w:lang w:val="es-AR"/>
        </w:rPr>
      </w:pPr>
    </w:p>
    <w:p w14:paraId="25785D18" w14:textId="6EA27C25" w:rsidR="00DC0BFD" w:rsidRPr="003856EC" w:rsidRDefault="00DC0BFD" w:rsidP="00082AF6">
      <w:pPr>
        <w:spacing w:line="360" w:lineRule="auto"/>
        <w:jc w:val="both"/>
        <w:rPr>
          <w:b/>
          <w:bCs/>
          <w:sz w:val="24"/>
          <w:szCs w:val="24"/>
          <w:lang w:val="es-AR"/>
        </w:rPr>
      </w:pPr>
      <w:r w:rsidRPr="003856EC">
        <w:rPr>
          <w:b/>
          <w:bCs/>
          <w:sz w:val="24"/>
          <w:szCs w:val="24"/>
          <w:lang w:val="es-AR"/>
        </w:rPr>
        <w:t>Conclusión</w:t>
      </w:r>
    </w:p>
    <w:p w14:paraId="15982FDF" w14:textId="10FC38BE" w:rsidR="00DC0BFD" w:rsidRDefault="00DC0BFD" w:rsidP="00082AF6">
      <w:pPr>
        <w:spacing w:line="360" w:lineRule="auto"/>
        <w:jc w:val="both"/>
        <w:rPr>
          <w:sz w:val="24"/>
          <w:szCs w:val="24"/>
          <w:lang w:val="es-AR"/>
        </w:rPr>
      </w:pPr>
      <w:r w:rsidRPr="003762C7">
        <w:rPr>
          <w:sz w:val="24"/>
          <w:szCs w:val="24"/>
          <w:lang w:val="es-AR"/>
        </w:rPr>
        <w:t>Escriba cada conclusión en una sola frase: clara, corta y contundente. Asegúrese que sus conclusiones sean congruentes con los objetivos planteados.</w:t>
      </w:r>
    </w:p>
    <w:p w14:paraId="37199DAD" w14:textId="77777777" w:rsidR="0044727D" w:rsidRPr="003762C7" w:rsidRDefault="0044727D" w:rsidP="00082AF6">
      <w:pPr>
        <w:spacing w:line="360" w:lineRule="auto"/>
        <w:jc w:val="both"/>
        <w:rPr>
          <w:sz w:val="24"/>
          <w:szCs w:val="24"/>
          <w:lang w:val="es-AR"/>
        </w:rPr>
      </w:pPr>
    </w:p>
    <w:p w14:paraId="64C53ABC" w14:textId="290B642C" w:rsidR="007C3980" w:rsidRPr="003762C7" w:rsidRDefault="00C82888" w:rsidP="00082AF6">
      <w:pPr>
        <w:pStyle w:val="Ttulo1"/>
        <w:spacing w:line="360" w:lineRule="auto"/>
        <w:ind w:left="0"/>
        <w:jc w:val="both"/>
      </w:pPr>
      <w:r w:rsidRPr="003762C7">
        <w:t>R</w:t>
      </w:r>
      <w:r w:rsidR="00774FAD" w:rsidRPr="003762C7">
        <w:t>eferencias</w:t>
      </w:r>
      <w:r w:rsidRPr="003762C7">
        <w:t xml:space="preserve"> </w:t>
      </w:r>
    </w:p>
    <w:p w14:paraId="7CC1BC54" w14:textId="0BD0AE06" w:rsidR="00774FAD" w:rsidRPr="003762C7" w:rsidRDefault="00C82888" w:rsidP="00082AF6">
      <w:pPr>
        <w:pStyle w:val="Textoindependiente"/>
        <w:spacing w:line="360" w:lineRule="auto"/>
        <w:jc w:val="both"/>
      </w:pPr>
      <w:r w:rsidRPr="003762C7">
        <w:t>La lista de referencias al final del documento proporciona la información necesaria para identificar y recuperar cada obra citada en el texto. Elija las referencias con criterio e incluya s</w:t>
      </w:r>
      <w:r w:rsidR="00774FAD" w:rsidRPr="003762C7">
        <w:t>o</w:t>
      </w:r>
      <w:r w:rsidRPr="003762C7">
        <w:t>lo los trabajos que haya utilizado en la investigación y preparación de su trabajo</w:t>
      </w:r>
      <w:r w:rsidR="00774FAD" w:rsidRPr="003762C7">
        <w:t>, no todos los que se leyeron</w:t>
      </w:r>
      <w:r w:rsidRPr="003762C7">
        <w:t xml:space="preserve">. </w:t>
      </w:r>
    </w:p>
    <w:p w14:paraId="1FB8F393" w14:textId="27CC26B3" w:rsidR="008B273E" w:rsidRPr="003762C7" w:rsidRDefault="008B273E" w:rsidP="00082AF6">
      <w:pPr>
        <w:pStyle w:val="Textoindependiente"/>
        <w:numPr>
          <w:ilvl w:val="0"/>
          <w:numId w:val="33"/>
        </w:numPr>
        <w:spacing w:line="360" w:lineRule="auto"/>
        <w:ind w:right="653"/>
        <w:jc w:val="both"/>
      </w:pPr>
      <w:r w:rsidRPr="003762C7">
        <w:t>Las referencias en el cuerpo del manuscrito van sin las iniciales del nombre, solo el o los apellidos.</w:t>
      </w:r>
    </w:p>
    <w:p w14:paraId="2D67B7C1" w14:textId="31653021" w:rsidR="008B273E" w:rsidRPr="003762C7" w:rsidRDefault="008B273E" w:rsidP="00082AF6">
      <w:pPr>
        <w:pStyle w:val="Textoindependiente"/>
        <w:numPr>
          <w:ilvl w:val="0"/>
          <w:numId w:val="33"/>
        </w:numPr>
        <w:spacing w:line="360" w:lineRule="auto"/>
        <w:ind w:right="653"/>
        <w:jc w:val="both"/>
      </w:pPr>
      <w:r w:rsidRPr="003762C7">
        <w:t>Si un autor/a tiene dos apellidos, utilizar un guión para unirlos.</w:t>
      </w:r>
    </w:p>
    <w:p w14:paraId="11F428A6" w14:textId="48B1B11F" w:rsidR="00340A0C" w:rsidRPr="003762C7" w:rsidRDefault="00340A0C" w:rsidP="00082AF6">
      <w:pPr>
        <w:pStyle w:val="Textoindependiente"/>
        <w:numPr>
          <w:ilvl w:val="0"/>
          <w:numId w:val="33"/>
        </w:numPr>
        <w:spacing w:line="360" w:lineRule="auto"/>
        <w:ind w:right="653"/>
        <w:jc w:val="both"/>
      </w:pPr>
      <w:r w:rsidRPr="003762C7">
        <w:t>Utilizar “&amp;” en lugar de “y” o “and”.</w:t>
      </w:r>
    </w:p>
    <w:p w14:paraId="63E4E02E" w14:textId="460BCA8E" w:rsidR="00AC7C68" w:rsidRPr="003762C7" w:rsidRDefault="00AC7C68" w:rsidP="00082AF6">
      <w:pPr>
        <w:pStyle w:val="Textoindependiente"/>
        <w:numPr>
          <w:ilvl w:val="0"/>
          <w:numId w:val="33"/>
        </w:numPr>
        <w:spacing w:line="360" w:lineRule="auto"/>
        <w:ind w:right="653"/>
        <w:jc w:val="both"/>
      </w:pPr>
      <w:r w:rsidRPr="003762C7">
        <w:t>No utilizar notas al pie de página ni nota al final del documento.</w:t>
      </w:r>
    </w:p>
    <w:p w14:paraId="4D668E70" w14:textId="37BB1339" w:rsidR="00D31783" w:rsidRPr="003762C7" w:rsidRDefault="00D31783" w:rsidP="00082AF6">
      <w:pPr>
        <w:pStyle w:val="Textoindependiente"/>
        <w:numPr>
          <w:ilvl w:val="0"/>
          <w:numId w:val="33"/>
        </w:numPr>
        <w:spacing w:line="360" w:lineRule="auto"/>
        <w:ind w:right="653"/>
        <w:jc w:val="both"/>
      </w:pPr>
      <w:r w:rsidRPr="003762C7">
        <w:t>Las referencias no llevan letra cursiva, excepto para los nombres científicos.</w:t>
      </w:r>
    </w:p>
    <w:p w14:paraId="2AF39993" w14:textId="77777777" w:rsidR="00154FED" w:rsidRPr="003762C7" w:rsidRDefault="00154FED" w:rsidP="00082AF6">
      <w:pPr>
        <w:pStyle w:val="Textoindependiente"/>
        <w:spacing w:line="360" w:lineRule="auto"/>
        <w:ind w:right="653"/>
        <w:jc w:val="both"/>
        <w:rPr>
          <w:b/>
          <w:bCs/>
          <w:i/>
          <w:iCs/>
        </w:rPr>
      </w:pPr>
    </w:p>
    <w:p w14:paraId="292DA288" w14:textId="3D9F7FB8" w:rsidR="00782414" w:rsidRPr="003762C7" w:rsidRDefault="00782414" w:rsidP="00082AF6">
      <w:pPr>
        <w:pStyle w:val="Textoindependiente"/>
        <w:spacing w:line="360" w:lineRule="auto"/>
        <w:ind w:right="653"/>
        <w:jc w:val="both"/>
        <w:rPr>
          <w:b/>
          <w:bCs/>
        </w:rPr>
      </w:pPr>
      <w:bookmarkStart w:id="5" w:name="_Hlk109737696"/>
      <w:r w:rsidRPr="003762C7">
        <w:rPr>
          <w:b/>
          <w:bCs/>
          <w:i/>
          <w:iCs/>
        </w:rPr>
        <w:t>Ejemplo de citas textuales</w:t>
      </w:r>
      <w:bookmarkEnd w:id="5"/>
      <w:r w:rsidRPr="003762C7">
        <w:rPr>
          <w:b/>
          <w:bCs/>
        </w:rPr>
        <w:t>:</w:t>
      </w:r>
    </w:p>
    <w:p w14:paraId="27C0F4EE" w14:textId="63E998B1" w:rsidR="00782414" w:rsidRPr="003762C7" w:rsidRDefault="00782414" w:rsidP="00082AF6">
      <w:pPr>
        <w:pStyle w:val="Textoindependiente"/>
        <w:spacing w:line="360" w:lineRule="auto"/>
        <w:ind w:right="653"/>
        <w:jc w:val="both"/>
      </w:pPr>
      <w:r w:rsidRPr="003762C7">
        <w:t>En el ámbito agropecuario, Leach (2017) sostiene una política estatal que incluye la extensión, para “[…] reducir la brecha de conocimiento agrícola al educar a personas de todas las edades en áreas de agricultura y aumentar su participación comunitaria” (p. 3).</w:t>
      </w:r>
    </w:p>
    <w:p w14:paraId="6BBED92B" w14:textId="7F2367A3" w:rsidR="00AC7C68" w:rsidRPr="003762C7" w:rsidRDefault="00AC7C68" w:rsidP="00082AF6">
      <w:pPr>
        <w:spacing w:line="360" w:lineRule="auto"/>
        <w:jc w:val="both"/>
        <w:rPr>
          <w:i/>
          <w:iCs/>
          <w:sz w:val="24"/>
          <w:szCs w:val="24"/>
        </w:rPr>
      </w:pPr>
      <w:r w:rsidRPr="003762C7">
        <w:rPr>
          <w:i/>
          <w:iCs/>
          <w:sz w:val="24"/>
          <w:szCs w:val="24"/>
        </w:rPr>
        <w:lastRenderedPageBreak/>
        <w:t>[Si es una cita textual muy breve, de hasta 400 palabras, incluirla en el texto entre comillas].</w:t>
      </w:r>
    </w:p>
    <w:p w14:paraId="139399F1" w14:textId="77777777" w:rsidR="00AC7C68" w:rsidRPr="003762C7" w:rsidRDefault="00AC7C68" w:rsidP="00082AF6">
      <w:pPr>
        <w:pStyle w:val="Textoindependiente"/>
        <w:spacing w:line="360" w:lineRule="auto"/>
        <w:ind w:right="653"/>
        <w:jc w:val="both"/>
        <w:rPr>
          <w:b/>
          <w:bCs/>
        </w:rPr>
      </w:pPr>
    </w:p>
    <w:p w14:paraId="34DBA92C" w14:textId="77777777" w:rsidR="00782414" w:rsidRPr="003762C7" w:rsidRDefault="00782414" w:rsidP="00082AF6">
      <w:pPr>
        <w:spacing w:line="360" w:lineRule="auto"/>
        <w:jc w:val="both"/>
        <w:rPr>
          <w:sz w:val="24"/>
          <w:szCs w:val="24"/>
        </w:rPr>
      </w:pPr>
      <w:r w:rsidRPr="003762C7">
        <w:rPr>
          <w:sz w:val="24"/>
          <w:szCs w:val="24"/>
        </w:rPr>
        <w:t>A nivel gráfico, existen publicaciones organizadas en las Bibliotecas INTA. Estos Centros Documentales están</w:t>
      </w:r>
    </w:p>
    <w:p w14:paraId="69F5CB6F" w14:textId="1C4D7467" w:rsidR="00782414" w:rsidRPr="003762C7" w:rsidRDefault="00782414" w:rsidP="00082AF6">
      <w:pPr>
        <w:pStyle w:val="Cita"/>
        <w:spacing w:before="0" w:after="0" w:line="360" w:lineRule="auto"/>
        <w:ind w:right="0"/>
        <w:jc w:val="both"/>
        <w:rPr>
          <w:b/>
          <w:color w:val="FF0000"/>
          <w:sz w:val="24"/>
          <w:szCs w:val="24"/>
        </w:rPr>
      </w:pPr>
      <w:r w:rsidRPr="003762C7">
        <w:rPr>
          <w:rFonts w:cs="Times New Roman"/>
          <w:sz w:val="24"/>
          <w:szCs w:val="24"/>
        </w:rPr>
        <w:t>[</w:t>
      </w:r>
      <w:r w:rsidRPr="003762C7">
        <w:rPr>
          <w:sz w:val="24"/>
          <w:szCs w:val="24"/>
        </w:rPr>
        <w:t>…</w:t>
      </w:r>
      <w:r w:rsidRPr="003762C7">
        <w:rPr>
          <w:rFonts w:cs="Times New Roman"/>
          <w:sz w:val="24"/>
          <w:szCs w:val="24"/>
        </w:rPr>
        <w:t>]</w:t>
      </w:r>
      <w:r w:rsidRPr="003762C7">
        <w:rPr>
          <w:sz w:val="24"/>
          <w:szCs w:val="24"/>
        </w:rPr>
        <w:t xml:space="preserve"> especializados en ciencias agropecuarias y otras disciplinas relacionadas, facilitan el acceso a la información a la comunidad investigadora interna-externa y a la sociedad en general, proporcionando apoyo en la formación y difusión del conocimiento. A su vez, mantienen características propias en cuanto a la especificidad temática de cada región y cuentan con colecciones de libros, publicaciones periódicas y seriadas, de edición propia y extra-institucional, conformando así valiosos acervos locales que dan lugar a una red de Centros Documentales que basan sus líneas de acción en la integración de procesos y recursos. (INTA, 2016). </w:t>
      </w:r>
      <w:r w:rsidRPr="003762C7">
        <w:rPr>
          <w:b/>
          <w:color w:val="FF0000"/>
          <w:sz w:val="24"/>
          <w:szCs w:val="24"/>
        </w:rPr>
        <w:t xml:space="preserve"> </w:t>
      </w:r>
    </w:p>
    <w:p w14:paraId="15632B4E" w14:textId="34246EAE" w:rsidR="00782414" w:rsidRPr="003762C7" w:rsidRDefault="00782414" w:rsidP="00082AF6">
      <w:pPr>
        <w:spacing w:line="360" w:lineRule="auto"/>
        <w:jc w:val="both"/>
        <w:rPr>
          <w:i/>
          <w:iCs/>
          <w:sz w:val="24"/>
          <w:szCs w:val="24"/>
        </w:rPr>
      </w:pPr>
      <w:r w:rsidRPr="003762C7">
        <w:rPr>
          <w:i/>
          <w:iCs/>
          <w:sz w:val="24"/>
          <w:szCs w:val="24"/>
        </w:rPr>
        <w:t>[Dejar una tabulación de 1,27 cm para la cita textual y colocar al final la referencia].</w:t>
      </w:r>
    </w:p>
    <w:p w14:paraId="07C8CE50" w14:textId="77777777" w:rsidR="00154FED" w:rsidRPr="003762C7" w:rsidRDefault="00154FED" w:rsidP="00082AF6">
      <w:pPr>
        <w:pStyle w:val="Textoindependiente"/>
        <w:spacing w:line="360" w:lineRule="auto"/>
        <w:ind w:right="653"/>
        <w:jc w:val="both"/>
        <w:rPr>
          <w:b/>
          <w:bCs/>
          <w:i/>
          <w:iCs/>
        </w:rPr>
      </w:pPr>
    </w:p>
    <w:p w14:paraId="4A06B885" w14:textId="10577FA6" w:rsidR="00774FAD" w:rsidRPr="003762C7" w:rsidRDefault="008B273E" w:rsidP="00082AF6">
      <w:pPr>
        <w:pStyle w:val="Textoindependiente"/>
        <w:spacing w:line="360" w:lineRule="auto"/>
        <w:ind w:right="653"/>
        <w:jc w:val="both"/>
        <w:rPr>
          <w:b/>
          <w:bCs/>
          <w:i/>
          <w:iCs/>
        </w:rPr>
      </w:pPr>
      <w:bookmarkStart w:id="6" w:name="_Hlk109737721"/>
      <w:r w:rsidRPr="003762C7">
        <w:rPr>
          <w:b/>
          <w:bCs/>
          <w:i/>
          <w:iCs/>
        </w:rPr>
        <w:t>Ejemplos en el cuerpo del manuscrito</w:t>
      </w:r>
      <w:bookmarkEnd w:id="6"/>
      <w:r w:rsidRPr="003762C7">
        <w:rPr>
          <w:b/>
          <w:bCs/>
          <w:i/>
          <w:iCs/>
        </w:rPr>
        <w:t>:</w:t>
      </w:r>
    </w:p>
    <w:p w14:paraId="564420D3" w14:textId="77777777" w:rsidR="00AC7C68" w:rsidRPr="003762C7" w:rsidRDefault="008B273E" w:rsidP="00082AF6">
      <w:pPr>
        <w:spacing w:line="360" w:lineRule="auto"/>
        <w:jc w:val="both"/>
      </w:pPr>
      <w:r w:rsidRPr="003762C7">
        <w:t xml:space="preserve">Según Spina </w:t>
      </w:r>
      <w:r w:rsidR="00340A0C" w:rsidRPr="003762C7">
        <w:t>&amp;</w:t>
      </w:r>
      <w:r w:rsidRPr="003762C7">
        <w:t xml:space="preserve"> Díaz (2020, p. 36), para el abordaje de temáticas agrarias, los diarios recurren al gobierno nacional, provincial o local en un porcentaje (35 %) mayor que a laboratorios (32,5 %), </w:t>
      </w:r>
      <w:r w:rsidRPr="003762C7">
        <w:rPr>
          <w:sz w:val="24"/>
          <w:szCs w:val="24"/>
        </w:rPr>
        <w:t>universidades nacionales (7,5%) y a Gobiernos e instituciones extranjeras (7,5 %).</w:t>
      </w:r>
      <w:r w:rsidRPr="003762C7">
        <w:t xml:space="preserve"> </w:t>
      </w:r>
    </w:p>
    <w:p w14:paraId="7193B55A" w14:textId="4999FB12" w:rsidR="008B273E" w:rsidRPr="003762C7" w:rsidRDefault="008B273E" w:rsidP="00082AF6">
      <w:pPr>
        <w:spacing w:line="360" w:lineRule="auto"/>
        <w:jc w:val="both"/>
        <w:rPr>
          <w:i/>
          <w:iCs/>
          <w:sz w:val="24"/>
          <w:szCs w:val="24"/>
        </w:rPr>
      </w:pPr>
      <w:r w:rsidRPr="003762C7">
        <w:rPr>
          <w:i/>
          <w:iCs/>
          <w:sz w:val="24"/>
          <w:szCs w:val="24"/>
        </w:rPr>
        <w:t>[si es necesario, colocar la página o capítulo</w:t>
      </w:r>
      <w:r w:rsidR="00AC7C68" w:rsidRPr="003762C7">
        <w:rPr>
          <w:i/>
          <w:iCs/>
          <w:sz w:val="24"/>
          <w:szCs w:val="24"/>
        </w:rPr>
        <w:t>; separar los apellidos con “&amp;”</w:t>
      </w:r>
      <w:r w:rsidRPr="003762C7">
        <w:rPr>
          <w:i/>
          <w:iCs/>
          <w:sz w:val="24"/>
          <w:szCs w:val="24"/>
        </w:rPr>
        <w:t>].</w:t>
      </w:r>
    </w:p>
    <w:p w14:paraId="7CC3F977" w14:textId="77777777" w:rsidR="00AC7C68" w:rsidRPr="003762C7" w:rsidRDefault="00AC7C68" w:rsidP="00082AF6">
      <w:pPr>
        <w:spacing w:line="360" w:lineRule="auto"/>
        <w:jc w:val="both"/>
        <w:rPr>
          <w:i/>
          <w:iCs/>
          <w:sz w:val="24"/>
          <w:szCs w:val="24"/>
        </w:rPr>
      </w:pPr>
    </w:p>
    <w:p w14:paraId="109DBFC1" w14:textId="05464C9C" w:rsidR="008B273E" w:rsidRPr="003762C7" w:rsidRDefault="008B273E" w:rsidP="00082AF6">
      <w:pPr>
        <w:spacing w:line="360" w:lineRule="auto"/>
        <w:jc w:val="both"/>
        <w:rPr>
          <w:i/>
          <w:iCs/>
          <w:sz w:val="24"/>
          <w:szCs w:val="24"/>
        </w:rPr>
      </w:pPr>
      <w:r w:rsidRPr="003762C7">
        <w:rPr>
          <w:sz w:val="24"/>
          <w:szCs w:val="24"/>
        </w:rPr>
        <w:t xml:space="preserve">Retrospectivamente, las figuras comenzaron a utilizarse casi desde el inicio de la comunicación científica, con el papel en China y con el papiro en Egipto, describiendo fundamentalmente procesos médicos, instrumentos y funciones fisiológicas (Arribalzaga et al., 2005). </w:t>
      </w:r>
      <w:r w:rsidRPr="003762C7">
        <w:rPr>
          <w:i/>
          <w:iCs/>
          <w:sz w:val="24"/>
          <w:szCs w:val="24"/>
        </w:rPr>
        <w:t>[si son más de 3 autoras/es, colocar “et al.”].</w:t>
      </w:r>
    </w:p>
    <w:p w14:paraId="74F5B23E" w14:textId="77777777" w:rsidR="00AC7C68" w:rsidRPr="003762C7" w:rsidRDefault="00AC7C68" w:rsidP="00082AF6">
      <w:pPr>
        <w:spacing w:line="360" w:lineRule="auto"/>
        <w:jc w:val="both"/>
        <w:rPr>
          <w:i/>
          <w:iCs/>
          <w:sz w:val="24"/>
          <w:szCs w:val="24"/>
        </w:rPr>
      </w:pPr>
    </w:p>
    <w:p w14:paraId="49F81424" w14:textId="1543EE6B" w:rsidR="00340A0C" w:rsidRPr="003762C7" w:rsidRDefault="00340A0C" w:rsidP="00082AF6">
      <w:pPr>
        <w:spacing w:line="360" w:lineRule="auto"/>
        <w:jc w:val="both"/>
        <w:rPr>
          <w:i/>
          <w:iCs/>
          <w:sz w:val="24"/>
          <w:szCs w:val="24"/>
        </w:rPr>
      </w:pPr>
      <w:r w:rsidRPr="003762C7">
        <w:rPr>
          <w:sz w:val="24"/>
          <w:szCs w:val="24"/>
        </w:rPr>
        <w:t>El empleo de figuras que contienen gráficos se ha tornado un elemento crucial. Numerosos estudios señalan la relevancia de utilizar fotografías, gráficos e infografías (Krum, 2013; Palacio</w:t>
      </w:r>
      <w:r w:rsidR="00AC7C68" w:rsidRPr="003762C7">
        <w:rPr>
          <w:sz w:val="24"/>
          <w:szCs w:val="24"/>
        </w:rPr>
        <w:t>-</w:t>
      </w:r>
      <w:r w:rsidRPr="003762C7">
        <w:rPr>
          <w:sz w:val="24"/>
          <w:szCs w:val="24"/>
        </w:rPr>
        <w:t xml:space="preserve">Montes, 2017). </w:t>
      </w:r>
      <w:r w:rsidRPr="003762C7">
        <w:rPr>
          <w:i/>
          <w:iCs/>
          <w:sz w:val="24"/>
          <w:szCs w:val="24"/>
        </w:rPr>
        <w:t xml:space="preserve">[si </w:t>
      </w:r>
      <w:r w:rsidR="009566E0" w:rsidRPr="003762C7">
        <w:rPr>
          <w:i/>
          <w:iCs/>
          <w:sz w:val="24"/>
          <w:szCs w:val="24"/>
        </w:rPr>
        <w:t xml:space="preserve">hay </w:t>
      </w:r>
      <w:r w:rsidR="00AC7C68" w:rsidRPr="003762C7">
        <w:rPr>
          <w:i/>
          <w:iCs/>
          <w:sz w:val="24"/>
          <w:szCs w:val="24"/>
        </w:rPr>
        <w:t>varias</w:t>
      </w:r>
      <w:r w:rsidRPr="003762C7">
        <w:rPr>
          <w:i/>
          <w:iCs/>
          <w:sz w:val="24"/>
          <w:szCs w:val="24"/>
        </w:rPr>
        <w:t xml:space="preserve"> referencia</w:t>
      </w:r>
      <w:r w:rsidR="00AC7C68" w:rsidRPr="003762C7">
        <w:rPr>
          <w:i/>
          <w:iCs/>
          <w:sz w:val="24"/>
          <w:szCs w:val="24"/>
        </w:rPr>
        <w:t>s</w:t>
      </w:r>
      <w:r w:rsidRPr="003762C7">
        <w:rPr>
          <w:i/>
          <w:iCs/>
          <w:sz w:val="24"/>
          <w:szCs w:val="24"/>
        </w:rPr>
        <w:t>, ordenarlas por orden alfabético y separarlas con punto y coma</w:t>
      </w:r>
      <w:r w:rsidR="00AC7C68" w:rsidRPr="003762C7">
        <w:rPr>
          <w:i/>
          <w:iCs/>
          <w:sz w:val="24"/>
          <w:szCs w:val="24"/>
        </w:rPr>
        <w:t>; unir los dos apellidos de una persona con un guión</w:t>
      </w:r>
      <w:r w:rsidRPr="003762C7">
        <w:rPr>
          <w:i/>
          <w:iCs/>
          <w:sz w:val="24"/>
          <w:szCs w:val="24"/>
        </w:rPr>
        <w:t>].</w:t>
      </w:r>
    </w:p>
    <w:p w14:paraId="53A6FFD7" w14:textId="71247DEA" w:rsidR="00AC7C68" w:rsidRPr="003762C7" w:rsidRDefault="00AC7C68" w:rsidP="00082AF6">
      <w:pPr>
        <w:spacing w:line="360" w:lineRule="auto"/>
        <w:jc w:val="both"/>
        <w:rPr>
          <w:i/>
          <w:iCs/>
          <w:sz w:val="24"/>
          <w:szCs w:val="24"/>
        </w:rPr>
      </w:pPr>
    </w:p>
    <w:p w14:paraId="1FFF7B1D" w14:textId="3641C8A3" w:rsidR="00AC7C68" w:rsidRPr="003762C7" w:rsidRDefault="00AC7C68" w:rsidP="00082AF6">
      <w:pPr>
        <w:spacing w:line="360" w:lineRule="auto"/>
        <w:jc w:val="both"/>
        <w:rPr>
          <w:sz w:val="24"/>
          <w:szCs w:val="24"/>
        </w:rPr>
      </w:pPr>
      <w:r w:rsidRPr="003762C7">
        <w:rPr>
          <w:sz w:val="24"/>
          <w:szCs w:val="24"/>
        </w:rPr>
        <w:t xml:space="preserve">Tres estudios previos (Ali &amp; Peebles, 2013; Peebles </w:t>
      </w:r>
      <w:r w:rsidR="009566E0" w:rsidRPr="003762C7">
        <w:rPr>
          <w:sz w:val="24"/>
          <w:szCs w:val="24"/>
        </w:rPr>
        <w:t>&amp;</w:t>
      </w:r>
      <w:r w:rsidRPr="003762C7">
        <w:rPr>
          <w:sz w:val="24"/>
          <w:szCs w:val="24"/>
        </w:rPr>
        <w:t xml:space="preserve"> Ali, 2009; 2015) demostraron que las personas expertas no tienen inconvenientes para la correcta interpretación de gráficos de barras o de líneas, en tanto que usuarios no expertos obtuvieron peores resultados con los gráficos de líneas en comparación con gráficos de barras equivalentes.</w:t>
      </w:r>
    </w:p>
    <w:p w14:paraId="14BAD788" w14:textId="417FD125" w:rsidR="009566E0" w:rsidRPr="003762C7" w:rsidRDefault="009566E0" w:rsidP="00082AF6">
      <w:pPr>
        <w:spacing w:line="360" w:lineRule="auto"/>
        <w:jc w:val="both"/>
        <w:rPr>
          <w:sz w:val="24"/>
          <w:szCs w:val="24"/>
        </w:rPr>
      </w:pPr>
      <w:r w:rsidRPr="003762C7">
        <w:rPr>
          <w:i/>
          <w:iCs/>
          <w:sz w:val="24"/>
          <w:szCs w:val="24"/>
        </w:rPr>
        <w:lastRenderedPageBreak/>
        <w:t>[si hay varias referencias de los mismos autores/as, ordenarlas por orden alfabético y cronológico, las que repiten autoría solo colocar el año].</w:t>
      </w:r>
    </w:p>
    <w:p w14:paraId="4CC29B1D" w14:textId="77777777" w:rsidR="00AC7C68" w:rsidRPr="003762C7" w:rsidRDefault="00AC7C68" w:rsidP="00082AF6">
      <w:pPr>
        <w:spacing w:line="360" w:lineRule="auto"/>
        <w:jc w:val="both"/>
        <w:rPr>
          <w:i/>
          <w:iCs/>
          <w:sz w:val="24"/>
          <w:szCs w:val="24"/>
        </w:rPr>
      </w:pPr>
    </w:p>
    <w:p w14:paraId="0793AD83" w14:textId="6691CA1F" w:rsidR="00AC7C68" w:rsidRPr="003762C7" w:rsidRDefault="00AC7C68" w:rsidP="00082AF6">
      <w:pPr>
        <w:pStyle w:val="Textoindependiente"/>
        <w:spacing w:line="360" w:lineRule="auto"/>
        <w:ind w:right="653"/>
        <w:jc w:val="both"/>
        <w:rPr>
          <w:b/>
          <w:bCs/>
          <w:i/>
          <w:iCs/>
        </w:rPr>
      </w:pPr>
      <w:bookmarkStart w:id="7" w:name="_Hlk109737747"/>
      <w:r w:rsidRPr="003762C7">
        <w:rPr>
          <w:b/>
          <w:bCs/>
          <w:i/>
          <w:iCs/>
        </w:rPr>
        <w:t>Ejemplos en la sección Referencias</w:t>
      </w:r>
      <w:bookmarkEnd w:id="7"/>
      <w:r w:rsidRPr="003762C7">
        <w:rPr>
          <w:b/>
          <w:bCs/>
          <w:i/>
          <w:iCs/>
        </w:rPr>
        <w:t>:</w:t>
      </w:r>
    </w:p>
    <w:p w14:paraId="6AEAC816" w14:textId="399AF9B3" w:rsidR="00D31783" w:rsidRPr="003762C7" w:rsidRDefault="00D31783" w:rsidP="00082AF6">
      <w:pPr>
        <w:spacing w:line="360" w:lineRule="auto"/>
        <w:ind w:left="567" w:hanging="567"/>
        <w:jc w:val="both"/>
        <w:rPr>
          <w:sz w:val="24"/>
          <w:szCs w:val="24"/>
        </w:rPr>
      </w:pPr>
      <w:r w:rsidRPr="003762C7">
        <w:rPr>
          <w:sz w:val="24"/>
          <w:szCs w:val="24"/>
          <w:lang w:val="es-AR"/>
        </w:rPr>
        <w:t xml:space="preserve">Ali N. P. &amp; Peebles D. (2013). </w:t>
      </w:r>
      <w:r w:rsidRPr="003762C7">
        <w:rPr>
          <w:sz w:val="24"/>
          <w:szCs w:val="24"/>
          <w:lang w:val="en-GB"/>
        </w:rPr>
        <w:t xml:space="preserve">The effect of gestalt laws of perceptual organisation on the comprehension of three-variable bar and line graphs. </w:t>
      </w:r>
      <w:r w:rsidRPr="003762C7">
        <w:rPr>
          <w:sz w:val="24"/>
          <w:szCs w:val="24"/>
          <w:lang w:val="es-AR"/>
        </w:rPr>
        <w:t>Human Factors, 15,183-203.</w:t>
      </w:r>
      <w:r w:rsidRPr="003762C7">
        <w:rPr>
          <w:sz w:val="24"/>
          <w:szCs w:val="24"/>
        </w:rPr>
        <w:t xml:space="preserve"> </w:t>
      </w:r>
      <w:r w:rsidRPr="003762C7">
        <w:rPr>
          <w:sz w:val="24"/>
          <w:szCs w:val="24"/>
          <w:lang w:val="es-AR"/>
        </w:rPr>
        <w:t>https://doi.org/10.1177/0018720812452592</w:t>
      </w:r>
      <w:r w:rsidRPr="003762C7">
        <w:rPr>
          <w:sz w:val="24"/>
          <w:szCs w:val="24"/>
        </w:rPr>
        <w:t>.</w:t>
      </w:r>
    </w:p>
    <w:p w14:paraId="46F87AF3" w14:textId="6303DC62" w:rsidR="00D31783" w:rsidRPr="003762C7" w:rsidRDefault="00D31783" w:rsidP="00082AF6">
      <w:pPr>
        <w:spacing w:line="360" w:lineRule="auto"/>
        <w:jc w:val="both"/>
        <w:rPr>
          <w:sz w:val="24"/>
          <w:szCs w:val="24"/>
        </w:rPr>
      </w:pPr>
      <w:r w:rsidRPr="003762C7">
        <w:rPr>
          <w:i/>
          <w:iCs/>
          <w:sz w:val="24"/>
          <w:szCs w:val="24"/>
        </w:rPr>
        <w:t xml:space="preserve">[Luego del apellido </w:t>
      </w:r>
      <w:r w:rsidR="00DB0081" w:rsidRPr="003762C7">
        <w:rPr>
          <w:i/>
          <w:iCs/>
          <w:sz w:val="24"/>
          <w:szCs w:val="24"/>
        </w:rPr>
        <w:t>colocar</w:t>
      </w:r>
      <w:r w:rsidRPr="003762C7">
        <w:rPr>
          <w:i/>
          <w:iCs/>
          <w:sz w:val="24"/>
          <w:szCs w:val="24"/>
        </w:rPr>
        <w:t xml:space="preserve"> las iniciales cada una separada con un punto, utilizar una coma para separar autorías y &amp; para el último nombre</w:t>
      </w:r>
      <w:r w:rsidR="004B455B" w:rsidRPr="003762C7">
        <w:rPr>
          <w:i/>
          <w:iCs/>
          <w:sz w:val="24"/>
          <w:szCs w:val="24"/>
        </w:rPr>
        <w:t>. Incorporar DOI o ubicación electrónica</w:t>
      </w:r>
      <w:r w:rsidRPr="003762C7">
        <w:rPr>
          <w:i/>
          <w:iCs/>
          <w:sz w:val="24"/>
          <w:szCs w:val="24"/>
        </w:rPr>
        <w:t>].</w:t>
      </w:r>
    </w:p>
    <w:p w14:paraId="096A1D73" w14:textId="77777777" w:rsidR="00D31783" w:rsidRPr="003762C7" w:rsidRDefault="00D31783" w:rsidP="00082AF6">
      <w:pPr>
        <w:spacing w:line="360" w:lineRule="auto"/>
        <w:ind w:left="567" w:hanging="567"/>
        <w:jc w:val="both"/>
        <w:rPr>
          <w:sz w:val="24"/>
          <w:szCs w:val="24"/>
        </w:rPr>
      </w:pPr>
    </w:p>
    <w:p w14:paraId="4C0AF41F" w14:textId="766B95AC" w:rsidR="00D31783" w:rsidRPr="003762C7" w:rsidRDefault="00D31783" w:rsidP="00082AF6">
      <w:pPr>
        <w:spacing w:line="360" w:lineRule="auto"/>
        <w:ind w:left="567" w:hanging="567"/>
        <w:jc w:val="both"/>
        <w:rPr>
          <w:sz w:val="24"/>
          <w:szCs w:val="24"/>
        </w:rPr>
      </w:pPr>
      <w:r w:rsidRPr="003762C7">
        <w:rPr>
          <w:sz w:val="24"/>
          <w:szCs w:val="24"/>
        </w:rPr>
        <w:t>Arribalzaga E., Borracci R., Giulano R. &amp; Jacovella P. (2005). El artículo científico: del papiro al formato electrónico. Magister Eos: Buenos Aires</w:t>
      </w:r>
      <w:r w:rsidR="004B455B" w:rsidRPr="003762C7">
        <w:rPr>
          <w:sz w:val="24"/>
          <w:szCs w:val="24"/>
        </w:rPr>
        <w:t>, 1ra. Ed</w:t>
      </w:r>
      <w:r w:rsidRPr="003762C7">
        <w:rPr>
          <w:sz w:val="24"/>
          <w:szCs w:val="24"/>
        </w:rPr>
        <w:t>.</w:t>
      </w:r>
    </w:p>
    <w:p w14:paraId="7748A42B" w14:textId="7BC411C8" w:rsidR="00D31783" w:rsidRPr="003762C7" w:rsidRDefault="00D31783" w:rsidP="00082AF6">
      <w:pPr>
        <w:spacing w:line="360" w:lineRule="auto"/>
        <w:jc w:val="both"/>
        <w:rPr>
          <w:i/>
          <w:iCs/>
          <w:sz w:val="24"/>
          <w:szCs w:val="24"/>
        </w:rPr>
      </w:pPr>
      <w:r w:rsidRPr="003762C7">
        <w:rPr>
          <w:i/>
          <w:iCs/>
          <w:sz w:val="24"/>
          <w:szCs w:val="24"/>
        </w:rPr>
        <w:t>[</w:t>
      </w:r>
      <w:r w:rsidR="004B455B" w:rsidRPr="003762C7">
        <w:rPr>
          <w:i/>
          <w:iCs/>
          <w:sz w:val="24"/>
          <w:szCs w:val="24"/>
        </w:rPr>
        <w:t>Nombrar todos los autores/as; si hay más de 10, colocar “et al. luego del décimo. Si es libro, señalar al final Editorial:ciudad y edición y, si corresponde, capítulo y/o página</w:t>
      </w:r>
      <w:r w:rsidRPr="003762C7">
        <w:rPr>
          <w:i/>
          <w:iCs/>
          <w:sz w:val="24"/>
          <w:szCs w:val="24"/>
        </w:rPr>
        <w:t>].</w:t>
      </w:r>
    </w:p>
    <w:p w14:paraId="3F45FA17" w14:textId="77777777" w:rsidR="00655BDF" w:rsidRPr="00655BDF" w:rsidRDefault="00655BDF" w:rsidP="00082AF6">
      <w:pPr>
        <w:pStyle w:val="Referencias"/>
        <w:jc w:val="both"/>
        <w:rPr>
          <w:lang w:val="es-AR"/>
        </w:rPr>
      </w:pPr>
    </w:p>
    <w:p w14:paraId="75E78860" w14:textId="524C2146" w:rsidR="00A60674" w:rsidRPr="003762C7" w:rsidRDefault="00A60674" w:rsidP="00082AF6">
      <w:pPr>
        <w:pStyle w:val="Referencias"/>
        <w:jc w:val="both"/>
        <w:rPr>
          <w:lang w:val="es-AR"/>
        </w:rPr>
      </w:pPr>
      <w:r w:rsidRPr="003762C7">
        <w:rPr>
          <w:lang w:val="en-GB"/>
        </w:rPr>
        <w:t>Kassie</w:t>
      </w:r>
      <w:r w:rsidR="00C25675">
        <w:rPr>
          <w:lang w:val="en-GB"/>
        </w:rPr>
        <w:t>-</w:t>
      </w:r>
      <w:r w:rsidRPr="003762C7">
        <w:rPr>
          <w:lang w:val="en-GB"/>
        </w:rPr>
        <w:t xml:space="preserve">Waller, B. S. (2018). </w:t>
      </w:r>
      <w:r w:rsidRPr="003762C7">
        <w:rPr>
          <w:iCs/>
          <w:lang w:val="en-GB"/>
        </w:rPr>
        <w:t>The effect of infographics on recall of information about genetically modified foods (Tesis d</w:t>
      </w:r>
      <w:r w:rsidRPr="003762C7">
        <w:rPr>
          <w:lang w:val="en-GB"/>
        </w:rPr>
        <w:t xml:space="preserve">e Maestría). </w:t>
      </w:r>
      <w:r w:rsidRPr="003762C7">
        <w:rPr>
          <w:lang w:val="es-AR"/>
        </w:rPr>
        <w:t>Texas Tech University, Texas, Estados Unidos. https://ttu-ir.tdl.org.</w:t>
      </w:r>
    </w:p>
    <w:p w14:paraId="7B335EDD" w14:textId="2E19928A" w:rsidR="00A60674" w:rsidRPr="003762C7" w:rsidRDefault="00A60674" w:rsidP="00082AF6">
      <w:pPr>
        <w:spacing w:line="360" w:lineRule="auto"/>
        <w:jc w:val="both"/>
        <w:rPr>
          <w:i/>
          <w:iCs/>
          <w:sz w:val="24"/>
          <w:szCs w:val="24"/>
        </w:rPr>
      </w:pPr>
      <w:r w:rsidRPr="003762C7">
        <w:rPr>
          <w:i/>
          <w:iCs/>
          <w:sz w:val="24"/>
          <w:szCs w:val="24"/>
        </w:rPr>
        <w:t>[Si es una tesis, señalar qué clase de tesis es (grado, especialización, maestría, doctorado), universidad, país y ubicación electrónica].</w:t>
      </w:r>
    </w:p>
    <w:p w14:paraId="2BB44557" w14:textId="77777777" w:rsidR="00655BDF" w:rsidRDefault="00655BDF" w:rsidP="00082AF6">
      <w:pPr>
        <w:spacing w:line="360" w:lineRule="auto"/>
        <w:rPr>
          <w:sz w:val="24"/>
          <w:szCs w:val="24"/>
          <w:lang w:val="es-AR"/>
        </w:rPr>
      </w:pPr>
    </w:p>
    <w:p w14:paraId="44F807ED" w14:textId="39E1733E" w:rsidR="00393703" w:rsidRDefault="00393703" w:rsidP="00082AF6">
      <w:pPr>
        <w:spacing w:line="360" w:lineRule="auto"/>
        <w:rPr>
          <w:sz w:val="24"/>
          <w:szCs w:val="24"/>
          <w:lang w:val="es-AR"/>
        </w:rPr>
      </w:pPr>
      <w:r w:rsidRPr="003762C7">
        <w:rPr>
          <w:sz w:val="24"/>
          <w:szCs w:val="24"/>
          <w:lang w:val="es-AR"/>
        </w:rPr>
        <w:t>Montesquieu (1748). El espíritu de las leyes. Buenos Aires:</w:t>
      </w:r>
      <w:r w:rsidR="00DB0081" w:rsidRPr="003762C7">
        <w:rPr>
          <w:sz w:val="24"/>
          <w:szCs w:val="24"/>
          <w:lang w:val="es-AR"/>
        </w:rPr>
        <w:t xml:space="preserve"> </w:t>
      </w:r>
      <w:r w:rsidRPr="003762C7">
        <w:rPr>
          <w:sz w:val="24"/>
          <w:szCs w:val="24"/>
          <w:lang w:val="es-AR"/>
        </w:rPr>
        <w:t xml:space="preserve">Atenea (2007). </w:t>
      </w:r>
    </w:p>
    <w:p w14:paraId="7E7E77BF" w14:textId="0B8B8631" w:rsidR="00202665" w:rsidRPr="00040981" w:rsidRDefault="00202665" w:rsidP="00082AF6">
      <w:pPr>
        <w:adjustRightInd w:val="0"/>
        <w:spacing w:line="360" w:lineRule="auto"/>
        <w:jc w:val="both"/>
        <w:rPr>
          <w:sz w:val="24"/>
          <w:szCs w:val="24"/>
          <w:lang w:val="es-AR"/>
        </w:rPr>
      </w:pPr>
      <w:r w:rsidRPr="00040981">
        <w:rPr>
          <w:sz w:val="24"/>
          <w:szCs w:val="24"/>
          <w:lang w:val="es-AR"/>
        </w:rPr>
        <w:t>Bachelard G. (1934). La formación del espíritu científico. México. Siglo XXI, (25º Ed. 2004).</w:t>
      </w:r>
    </w:p>
    <w:p w14:paraId="20A50F79" w14:textId="374E6755" w:rsidR="00393703" w:rsidRPr="003762C7" w:rsidRDefault="00393703" w:rsidP="00082AF6">
      <w:pPr>
        <w:spacing w:line="360" w:lineRule="auto"/>
        <w:jc w:val="both"/>
        <w:rPr>
          <w:i/>
          <w:iCs/>
          <w:sz w:val="24"/>
          <w:szCs w:val="24"/>
          <w:lang w:val="es-AR"/>
        </w:rPr>
      </w:pPr>
      <w:r w:rsidRPr="003762C7">
        <w:rPr>
          <w:i/>
          <w:iCs/>
          <w:sz w:val="24"/>
          <w:szCs w:val="24"/>
        </w:rPr>
        <w:t>[</w:t>
      </w:r>
      <w:r w:rsidRPr="003762C7">
        <w:rPr>
          <w:i/>
          <w:iCs/>
          <w:sz w:val="24"/>
          <w:szCs w:val="24"/>
          <w:lang w:val="es-AR"/>
        </w:rPr>
        <w:t>Las obras se citan por el año de publicación de la misma</w:t>
      </w:r>
      <w:r w:rsidR="000C7294" w:rsidRPr="003762C7">
        <w:rPr>
          <w:i/>
          <w:iCs/>
          <w:sz w:val="24"/>
          <w:szCs w:val="24"/>
          <w:lang w:val="es-AR"/>
        </w:rPr>
        <w:t xml:space="preserve"> (1748)</w:t>
      </w:r>
      <w:r w:rsidRPr="003762C7">
        <w:rPr>
          <w:i/>
          <w:iCs/>
          <w:sz w:val="24"/>
          <w:szCs w:val="24"/>
          <w:lang w:val="es-AR"/>
        </w:rPr>
        <w:t>, no el año de edición, que en caso necesario se aclara al lado de la editorial. No Montesquieu (2007), que es un dato que induce a confusión, él no podría haberlo escrito en ese año, ya que falleció en 1755</w:t>
      </w:r>
      <w:r w:rsidR="00C25675">
        <w:rPr>
          <w:i/>
          <w:iCs/>
          <w:sz w:val="24"/>
          <w:szCs w:val="24"/>
          <w:lang w:val="es-AR"/>
        </w:rPr>
        <w:t>.</w:t>
      </w:r>
      <w:r w:rsidR="00202665">
        <w:rPr>
          <w:i/>
          <w:iCs/>
          <w:sz w:val="24"/>
          <w:szCs w:val="24"/>
          <w:lang w:val="es-AR"/>
        </w:rPr>
        <w:t xml:space="preserve"> Ni tampoco Bachelard..</w:t>
      </w:r>
      <w:r w:rsidRPr="003762C7">
        <w:rPr>
          <w:i/>
          <w:iCs/>
          <w:sz w:val="24"/>
          <w:szCs w:val="24"/>
          <w:lang w:val="es-AR"/>
        </w:rPr>
        <w:t>.</w:t>
      </w:r>
      <w:r w:rsidRPr="003762C7">
        <w:rPr>
          <w:i/>
          <w:iCs/>
          <w:sz w:val="24"/>
          <w:szCs w:val="24"/>
        </w:rPr>
        <w:t>].</w:t>
      </w:r>
      <w:r w:rsidRPr="003762C7">
        <w:rPr>
          <w:i/>
          <w:iCs/>
          <w:sz w:val="24"/>
          <w:szCs w:val="24"/>
          <w:lang w:val="es-AR"/>
        </w:rPr>
        <w:t xml:space="preserve"> </w:t>
      </w:r>
    </w:p>
    <w:p w14:paraId="26177700" w14:textId="77777777" w:rsidR="00393703" w:rsidRPr="003762C7" w:rsidRDefault="00393703" w:rsidP="00082AF6">
      <w:pPr>
        <w:spacing w:line="360" w:lineRule="auto"/>
        <w:jc w:val="both"/>
        <w:rPr>
          <w:i/>
          <w:iCs/>
          <w:sz w:val="24"/>
          <w:szCs w:val="24"/>
          <w:lang w:val="es-AR"/>
        </w:rPr>
      </w:pPr>
    </w:p>
    <w:p w14:paraId="24410FB1" w14:textId="5805620B" w:rsidR="00E72449" w:rsidRPr="003762C7" w:rsidRDefault="00E72449" w:rsidP="00082AF6">
      <w:pPr>
        <w:spacing w:line="360" w:lineRule="auto"/>
        <w:rPr>
          <w:b/>
          <w:bCs/>
          <w:sz w:val="24"/>
          <w:szCs w:val="24"/>
          <w:lang w:val="es-AR"/>
        </w:rPr>
      </w:pPr>
      <w:bookmarkStart w:id="8" w:name="_Hlk109737841"/>
      <w:r w:rsidRPr="003762C7">
        <w:rPr>
          <w:b/>
          <w:bCs/>
          <w:sz w:val="24"/>
          <w:szCs w:val="24"/>
          <w:lang w:val="es-AR"/>
        </w:rPr>
        <w:t>Apéndices (Material</w:t>
      </w:r>
      <w:r w:rsidR="0044727D">
        <w:rPr>
          <w:b/>
          <w:bCs/>
          <w:sz w:val="24"/>
          <w:szCs w:val="24"/>
          <w:lang w:val="es-AR"/>
        </w:rPr>
        <w:t>es</w:t>
      </w:r>
      <w:r w:rsidRPr="003762C7">
        <w:rPr>
          <w:b/>
          <w:bCs/>
          <w:sz w:val="24"/>
          <w:szCs w:val="24"/>
          <w:lang w:val="es-AR"/>
        </w:rPr>
        <w:t xml:space="preserve"> suplementario</w:t>
      </w:r>
      <w:r w:rsidR="0044727D">
        <w:rPr>
          <w:b/>
          <w:bCs/>
          <w:sz w:val="24"/>
          <w:szCs w:val="24"/>
          <w:lang w:val="es-AR"/>
        </w:rPr>
        <w:t>s</w:t>
      </w:r>
      <w:r w:rsidRPr="003762C7">
        <w:rPr>
          <w:b/>
          <w:bCs/>
          <w:sz w:val="24"/>
          <w:szCs w:val="24"/>
          <w:lang w:val="es-AR"/>
        </w:rPr>
        <w:t>)</w:t>
      </w:r>
      <w:bookmarkEnd w:id="8"/>
    </w:p>
    <w:p w14:paraId="7E46DA96" w14:textId="7A981F64" w:rsidR="00E72449" w:rsidRPr="003762C7" w:rsidRDefault="00E72449" w:rsidP="00082AF6">
      <w:pPr>
        <w:spacing w:line="360" w:lineRule="auto"/>
        <w:jc w:val="both"/>
        <w:rPr>
          <w:sz w:val="24"/>
          <w:szCs w:val="24"/>
          <w:lang w:val="es-AR"/>
        </w:rPr>
      </w:pPr>
      <w:r w:rsidRPr="003762C7">
        <w:rPr>
          <w:sz w:val="24"/>
          <w:szCs w:val="24"/>
          <w:lang w:val="es-AR"/>
        </w:rPr>
        <w:t>Tabla de datos, figuras, textos, videos u otro material complementario que permita comprender el contenido del artículo, para sustentar los resultados observados. En Apéndices va todo el material que no es necesario que esté en el artículo, pero que se dejan a modo de enlaces de descarga en la página web de la Revista. Ejemplos: encuestas, tablas o figuras complementarias, análisis estadísticos, datos crudos</w:t>
      </w:r>
      <w:r w:rsidR="00A66E6E" w:rsidRPr="003762C7">
        <w:rPr>
          <w:sz w:val="24"/>
          <w:szCs w:val="24"/>
          <w:lang w:val="es-AR"/>
        </w:rPr>
        <w:t>, placas radiográficas, mapas</w:t>
      </w:r>
      <w:r w:rsidRPr="003762C7">
        <w:rPr>
          <w:sz w:val="24"/>
          <w:szCs w:val="24"/>
          <w:lang w:val="es-AR"/>
        </w:rPr>
        <w:t>.</w:t>
      </w:r>
    </w:p>
    <w:p w14:paraId="1D26A184" w14:textId="77777777" w:rsidR="008750CC" w:rsidRPr="003762C7" w:rsidRDefault="008750CC" w:rsidP="00082AF6">
      <w:pPr>
        <w:spacing w:line="360" w:lineRule="auto"/>
        <w:jc w:val="both"/>
        <w:outlineLvl w:val="0"/>
        <w:rPr>
          <w:b/>
          <w:bCs/>
          <w:kern w:val="36"/>
          <w:sz w:val="24"/>
          <w:szCs w:val="24"/>
          <w:lang w:val="es-AR" w:eastAsia="es-AR"/>
        </w:rPr>
      </w:pPr>
    </w:p>
    <w:p w14:paraId="47A9322F" w14:textId="01708106" w:rsidR="008750CC" w:rsidRPr="003762C7" w:rsidRDefault="00E678F3" w:rsidP="00082AF6">
      <w:pPr>
        <w:pStyle w:val="Ttulo1"/>
        <w:spacing w:line="360" w:lineRule="auto"/>
        <w:ind w:left="0"/>
        <w:jc w:val="both"/>
      </w:pPr>
      <w:bookmarkStart w:id="9" w:name="_Hlk109737856"/>
      <w:r w:rsidRPr="003762C7">
        <w:t>ENVÍO DE ARTÍCULOS</w:t>
      </w:r>
    </w:p>
    <w:bookmarkEnd w:id="9"/>
    <w:p w14:paraId="40F703D3" w14:textId="77777777" w:rsidR="008750CC" w:rsidRPr="003762C7" w:rsidRDefault="008750CC" w:rsidP="00082AF6">
      <w:pPr>
        <w:pStyle w:val="Prrafodelista"/>
        <w:numPr>
          <w:ilvl w:val="0"/>
          <w:numId w:val="17"/>
        </w:numPr>
        <w:spacing w:before="0" w:line="360" w:lineRule="auto"/>
        <w:ind w:left="284" w:hanging="284"/>
        <w:jc w:val="both"/>
        <w:rPr>
          <w:sz w:val="24"/>
          <w:szCs w:val="24"/>
        </w:rPr>
      </w:pPr>
      <w:r w:rsidRPr="003762C7">
        <w:rPr>
          <w:sz w:val="24"/>
          <w:szCs w:val="24"/>
        </w:rPr>
        <w:t xml:space="preserve">Los manuscritos deben enviarse a la revista en formato de procesador de texto Word®, </w:t>
      </w:r>
      <w:r w:rsidRPr="003762C7">
        <w:rPr>
          <w:color w:val="000000" w:themeColor="text1"/>
          <w:sz w:val="24"/>
          <w:szCs w:val="24"/>
        </w:rPr>
        <w:t xml:space="preserve">a la página de la revista, por medio de la plataforma OJS o </w:t>
      </w:r>
      <w:r w:rsidRPr="003762C7">
        <w:rPr>
          <w:sz w:val="24"/>
          <w:szCs w:val="24"/>
        </w:rPr>
        <w:t>al correo electrónico</w:t>
      </w:r>
      <w:r w:rsidRPr="003762C7">
        <w:rPr>
          <w:spacing w:val="2"/>
          <w:sz w:val="24"/>
          <w:szCs w:val="24"/>
        </w:rPr>
        <w:t xml:space="preserve"> </w:t>
      </w:r>
      <w:r w:rsidRPr="003762C7">
        <w:rPr>
          <w:color w:val="000000" w:themeColor="text1"/>
          <w:sz w:val="24"/>
          <w:szCs w:val="24"/>
        </w:rPr>
        <w:t>AranduPoty@unca.edu.py</w:t>
      </w:r>
    </w:p>
    <w:p w14:paraId="4FA7662F" w14:textId="5BC8EA04" w:rsidR="008750CC" w:rsidRPr="003856EC" w:rsidRDefault="008750CC" w:rsidP="00082AF6">
      <w:pPr>
        <w:pStyle w:val="Prrafodelista"/>
        <w:numPr>
          <w:ilvl w:val="0"/>
          <w:numId w:val="17"/>
        </w:numPr>
        <w:tabs>
          <w:tab w:val="left" w:pos="1253"/>
          <w:tab w:val="left" w:pos="1254"/>
          <w:tab w:val="left" w:pos="9072"/>
        </w:tabs>
        <w:spacing w:before="0" w:line="360" w:lineRule="auto"/>
        <w:ind w:left="284" w:hanging="284"/>
        <w:jc w:val="both"/>
      </w:pPr>
      <w:r w:rsidRPr="003762C7">
        <w:rPr>
          <w:b/>
          <w:sz w:val="24"/>
          <w:szCs w:val="24"/>
        </w:rPr>
        <w:t>El manuscrito debe seguir estrictamente el formato especificado en estas</w:t>
      </w:r>
      <w:r w:rsidRPr="003762C7">
        <w:rPr>
          <w:b/>
          <w:spacing w:val="-4"/>
          <w:sz w:val="24"/>
          <w:szCs w:val="24"/>
        </w:rPr>
        <w:t xml:space="preserve"> </w:t>
      </w:r>
      <w:r w:rsidRPr="003762C7">
        <w:rPr>
          <w:b/>
          <w:sz w:val="24"/>
          <w:szCs w:val="24"/>
        </w:rPr>
        <w:t>normas. Su no cumplimiento originará devoluciones y demoras en el proceso de evaluación y edición del mismo.</w:t>
      </w:r>
    </w:p>
    <w:p w14:paraId="5097A718" w14:textId="529FFDB1" w:rsidR="00E34581" w:rsidRPr="003856EC" w:rsidRDefault="003856EC" w:rsidP="00082AF6">
      <w:pPr>
        <w:numPr>
          <w:ilvl w:val="0"/>
          <w:numId w:val="17"/>
        </w:numPr>
        <w:tabs>
          <w:tab w:val="left" w:pos="468"/>
        </w:tabs>
        <w:spacing w:line="360" w:lineRule="auto"/>
        <w:ind w:left="426" w:right="106"/>
        <w:jc w:val="both"/>
        <w:rPr>
          <w:sz w:val="24"/>
          <w:szCs w:val="24"/>
        </w:rPr>
      </w:pPr>
      <w:r w:rsidRPr="003762C7">
        <w:rPr>
          <w:sz w:val="24"/>
          <w:szCs w:val="24"/>
        </w:rPr>
        <w:t xml:space="preserve">Se deberá acompañar el envío del manuscrito con una </w:t>
      </w:r>
      <w:r w:rsidRPr="003762C7">
        <w:rPr>
          <w:b/>
          <w:sz w:val="24"/>
          <w:szCs w:val="24"/>
        </w:rPr>
        <w:t>Declaración de responsabilidad autoral</w:t>
      </w:r>
      <w:r>
        <w:rPr>
          <w:b/>
          <w:sz w:val="24"/>
          <w:szCs w:val="24"/>
        </w:rPr>
        <w:t xml:space="preserve">, </w:t>
      </w:r>
      <w:r w:rsidRPr="003856EC">
        <w:rPr>
          <w:bCs/>
          <w:sz w:val="24"/>
          <w:szCs w:val="24"/>
        </w:rPr>
        <w:t>provista por la Revista.</w:t>
      </w:r>
    </w:p>
    <w:p w14:paraId="5ED451FB" w14:textId="291ABA53" w:rsidR="003856EC" w:rsidRPr="003856EC" w:rsidRDefault="003856EC" w:rsidP="00082AF6">
      <w:pPr>
        <w:numPr>
          <w:ilvl w:val="0"/>
          <w:numId w:val="17"/>
        </w:numPr>
        <w:tabs>
          <w:tab w:val="left" w:pos="468"/>
        </w:tabs>
        <w:spacing w:line="360" w:lineRule="auto"/>
        <w:ind w:left="426" w:right="106"/>
        <w:jc w:val="both"/>
        <w:rPr>
          <w:sz w:val="24"/>
          <w:szCs w:val="24"/>
        </w:rPr>
      </w:pPr>
      <w:r>
        <w:rPr>
          <w:bCs/>
          <w:sz w:val="24"/>
          <w:szCs w:val="24"/>
        </w:rPr>
        <w:t>Antes del envío del manuscrito, puede Ud. solicitar el servicio de control de plagio</w:t>
      </w:r>
      <w:r w:rsidR="009E6323">
        <w:rPr>
          <w:bCs/>
          <w:sz w:val="24"/>
          <w:szCs w:val="24"/>
        </w:rPr>
        <w:t xml:space="preserve"> a la revista, enviando el manuscrito al correo </w:t>
      </w:r>
      <w:r w:rsidR="00A226B2">
        <w:rPr>
          <w:bCs/>
          <w:sz w:val="24"/>
          <w:szCs w:val="24"/>
        </w:rPr>
        <w:t>a</w:t>
      </w:r>
      <w:r w:rsidR="009E6323">
        <w:rPr>
          <w:bCs/>
          <w:sz w:val="24"/>
          <w:szCs w:val="24"/>
        </w:rPr>
        <w:t>randuPoty@unca.edu.py</w:t>
      </w:r>
      <w:r>
        <w:rPr>
          <w:bCs/>
          <w:sz w:val="24"/>
          <w:szCs w:val="24"/>
        </w:rPr>
        <w:t>, de modo de asegurarse que su artículo no sea rechazado por esta razón</w:t>
      </w:r>
      <w:r w:rsidR="009E6323">
        <w:rPr>
          <w:bCs/>
          <w:sz w:val="24"/>
          <w:szCs w:val="24"/>
        </w:rPr>
        <w:t>, manifestando claramente que es una versión previa para control de plagio.</w:t>
      </w:r>
    </w:p>
    <w:sectPr w:rsidR="003856EC" w:rsidRPr="003856EC" w:rsidSect="003365B0">
      <w:headerReference w:type="default" r:id="rId9"/>
      <w:footerReference w:type="default" r:id="rId10"/>
      <w:type w:val="continuous"/>
      <w:pgSz w:w="11910" w:h="16840"/>
      <w:pgMar w:top="1418" w:right="1418" w:bottom="1418" w:left="1418" w:header="1249"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4BFC" w14:textId="77777777" w:rsidR="00EE0D70" w:rsidRDefault="00EE0D70">
      <w:r>
        <w:separator/>
      </w:r>
    </w:p>
  </w:endnote>
  <w:endnote w:type="continuationSeparator" w:id="0">
    <w:p w14:paraId="537EC663" w14:textId="77777777" w:rsidR="00EE0D70" w:rsidRDefault="00EE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7BFC" w14:textId="3202B75D" w:rsidR="00D31CFA" w:rsidRPr="00D31CFA" w:rsidRDefault="00ED0BF2" w:rsidP="00321090">
    <w:pPr>
      <w:pStyle w:val="Encabezado"/>
      <w:tabs>
        <w:tab w:val="clear" w:pos="4252"/>
        <w:tab w:val="clear" w:pos="8504"/>
        <w:tab w:val="right" w:pos="8505"/>
      </w:tabs>
      <w:jc w:val="right"/>
      <w:rPr>
        <w:sz w:val="20"/>
        <w:szCs w:val="20"/>
        <w:lang w:val="es-AR"/>
      </w:rPr>
    </w:pPr>
    <w:r w:rsidRPr="00864B57">
      <w:rPr>
        <w:i/>
        <w:sz w:val="16"/>
        <w:szCs w:val="16"/>
      </w:rPr>
      <w:t xml:space="preserve">Pág. </w:t>
    </w:r>
    <w:r w:rsidRPr="00864B57">
      <w:rPr>
        <w:i/>
        <w:sz w:val="16"/>
        <w:szCs w:val="16"/>
      </w:rPr>
      <w:fldChar w:fldCharType="begin"/>
    </w:r>
    <w:r w:rsidRPr="00864B57">
      <w:rPr>
        <w:i/>
        <w:sz w:val="16"/>
        <w:szCs w:val="16"/>
      </w:rPr>
      <w:instrText xml:space="preserve"> PAGE </w:instrText>
    </w:r>
    <w:r w:rsidRPr="00864B57">
      <w:rPr>
        <w:i/>
        <w:sz w:val="16"/>
        <w:szCs w:val="16"/>
      </w:rPr>
      <w:fldChar w:fldCharType="separate"/>
    </w:r>
    <w:r>
      <w:rPr>
        <w:i/>
        <w:sz w:val="16"/>
        <w:szCs w:val="16"/>
      </w:rPr>
      <w:t>1</w:t>
    </w:r>
    <w:r w:rsidRPr="00864B57">
      <w:rPr>
        <w:sz w:val="16"/>
        <w:szCs w:val="16"/>
      </w:rPr>
      <w:fldChar w:fldCharType="end"/>
    </w:r>
    <w:r w:rsidRPr="00864B57">
      <w:rPr>
        <w:i/>
        <w:sz w:val="16"/>
        <w:szCs w:val="16"/>
      </w:rPr>
      <w:t xml:space="preserve"> de </w:t>
    </w:r>
    <w:r w:rsidRPr="00864B57">
      <w:rPr>
        <w:i/>
        <w:sz w:val="16"/>
        <w:szCs w:val="16"/>
      </w:rPr>
      <w:fldChar w:fldCharType="begin"/>
    </w:r>
    <w:r w:rsidRPr="00864B57">
      <w:rPr>
        <w:i/>
        <w:sz w:val="16"/>
        <w:szCs w:val="16"/>
      </w:rPr>
      <w:instrText xml:space="preserve"> NUMPAGES </w:instrText>
    </w:r>
    <w:r w:rsidRPr="00864B57">
      <w:rPr>
        <w:i/>
        <w:sz w:val="16"/>
        <w:szCs w:val="16"/>
      </w:rPr>
      <w:fldChar w:fldCharType="separate"/>
    </w:r>
    <w:r>
      <w:rPr>
        <w:i/>
        <w:sz w:val="16"/>
        <w:szCs w:val="16"/>
      </w:rPr>
      <w:t>13</w:t>
    </w:r>
    <w:r w:rsidRPr="00864B5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D651" w14:textId="77777777" w:rsidR="00EE0D70" w:rsidRDefault="00EE0D70">
      <w:r>
        <w:separator/>
      </w:r>
    </w:p>
  </w:footnote>
  <w:footnote w:type="continuationSeparator" w:id="0">
    <w:p w14:paraId="37FFAADA" w14:textId="77777777" w:rsidR="00EE0D70" w:rsidRDefault="00EE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B849" w14:textId="77777777" w:rsidR="007C3980" w:rsidRDefault="007C3980">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BF23B8"/>
    <w:multiLevelType w:val="hybridMultilevel"/>
    <w:tmpl w:val="0AB85A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75304"/>
    <w:multiLevelType w:val="hybridMultilevel"/>
    <w:tmpl w:val="14C8BF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43347EA"/>
    <w:multiLevelType w:val="hybridMultilevel"/>
    <w:tmpl w:val="3474AC1A"/>
    <w:lvl w:ilvl="0" w:tplc="16284164">
      <w:numFmt w:val="bullet"/>
      <w:lvlText w:val=""/>
      <w:lvlJc w:val="left"/>
      <w:pPr>
        <w:ind w:left="893" w:hanging="360"/>
      </w:pPr>
      <w:rPr>
        <w:rFonts w:ascii="Symbol" w:eastAsia="Symbol" w:hAnsi="Symbol" w:cs="Symbol" w:hint="default"/>
        <w:w w:val="100"/>
        <w:sz w:val="24"/>
        <w:szCs w:val="24"/>
        <w:lang w:val="es-ES" w:eastAsia="en-US" w:bidi="ar-SA"/>
      </w:rPr>
    </w:lvl>
    <w:lvl w:ilvl="1" w:tplc="0CDCAC9A">
      <w:numFmt w:val="bullet"/>
      <w:lvlText w:val="•"/>
      <w:lvlJc w:val="left"/>
      <w:pPr>
        <w:ind w:left="1890" w:hanging="360"/>
      </w:pPr>
      <w:rPr>
        <w:rFonts w:hint="default"/>
        <w:lang w:val="es-ES" w:eastAsia="en-US" w:bidi="ar-SA"/>
      </w:rPr>
    </w:lvl>
    <w:lvl w:ilvl="2" w:tplc="1930BEAE">
      <w:numFmt w:val="bullet"/>
      <w:lvlText w:val="•"/>
      <w:lvlJc w:val="left"/>
      <w:pPr>
        <w:ind w:left="2881" w:hanging="360"/>
      </w:pPr>
      <w:rPr>
        <w:rFonts w:hint="default"/>
        <w:lang w:val="es-ES" w:eastAsia="en-US" w:bidi="ar-SA"/>
      </w:rPr>
    </w:lvl>
    <w:lvl w:ilvl="3" w:tplc="C8BA4266">
      <w:numFmt w:val="bullet"/>
      <w:lvlText w:val="•"/>
      <w:lvlJc w:val="left"/>
      <w:pPr>
        <w:ind w:left="3871" w:hanging="360"/>
      </w:pPr>
      <w:rPr>
        <w:rFonts w:hint="default"/>
        <w:lang w:val="es-ES" w:eastAsia="en-US" w:bidi="ar-SA"/>
      </w:rPr>
    </w:lvl>
    <w:lvl w:ilvl="4" w:tplc="D3F87B12">
      <w:numFmt w:val="bullet"/>
      <w:lvlText w:val="•"/>
      <w:lvlJc w:val="left"/>
      <w:pPr>
        <w:ind w:left="4862" w:hanging="360"/>
      </w:pPr>
      <w:rPr>
        <w:rFonts w:hint="default"/>
        <w:lang w:val="es-ES" w:eastAsia="en-US" w:bidi="ar-SA"/>
      </w:rPr>
    </w:lvl>
    <w:lvl w:ilvl="5" w:tplc="E72891AC">
      <w:numFmt w:val="bullet"/>
      <w:lvlText w:val="•"/>
      <w:lvlJc w:val="left"/>
      <w:pPr>
        <w:ind w:left="5853" w:hanging="360"/>
      </w:pPr>
      <w:rPr>
        <w:rFonts w:hint="default"/>
        <w:lang w:val="es-ES" w:eastAsia="en-US" w:bidi="ar-SA"/>
      </w:rPr>
    </w:lvl>
    <w:lvl w:ilvl="6" w:tplc="D8EC843A">
      <w:numFmt w:val="bullet"/>
      <w:lvlText w:val="•"/>
      <w:lvlJc w:val="left"/>
      <w:pPr>
        <w:ind w:left="6843" w:hanging="360"/>
      </w:pPr>
      <w:rPr>
        <w:rFonts w:hint="default"/>
        <w:lang w:val="es-ES" w:eastAsia="en-US" w:bidi="ar-SA"/>
      </w:rPr>
    </w:lvl>
    <w:lvl w:ilvl="7" w:tplc="09204FB0">
      <w:numFmt w:val="bullet"/>
      <w:lvlText w:val="•"/>
      <w:lvlJc w:val="left"/>
      <w:pPr>
        <w:ind w:left="7834" w:hanging="360"/>
      </w:pPr>
      <w:rPr>
        <w:rFonts w:hint="default"/>
        <w:lang w:val="es-ES" w:eastAsia="en-US" w:bidi="ar-SA"/>
      </w:rPr>
    </w:lvl>
    <w:lvl w:ilvl="8" w:tplc="9DF0B1E6">
      <w:numFmt w:val="bullet"/>
      <w:lvlText w:val="•"/>
      <w:lvlJc w:val="left"/>
      <w:pPr>
        <w:ind w:left="8825" w:hanging="360"/>
      </w:pPr>
      <w:rPr>
        <w:rFonts w:hint="default"/>
        <w:lang w:val="es-ES" w:eastAsia="en-US" w:bidi="ar-SA"/>
      </w:rPr>
    </w:lvl>
  </w:abstractNum>
  <w:abstractNum w:abstractNumId="3" w15:restartNumberingAfterBreak="0">
    <w:nsid w:val="08670067"/>
    <w:multiLevelType w:val="multilevel"/>
    <w:tmpl w:val="346430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C124479"/>
    <w:multiLevelType w:val="multilevel"/>
    <w:tmpl w:val="3BA4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92404"/>
    <w:multiLevelType w:val="hybridMultilevel"/>
    <w:tmpl w:val="B1EAF4F2"/>
    <w:lvl w:ilvl="0" w:tplc="2C0A0001">
      <w:start w:val="1"/>
      <w:numFmt w:val="bullet"/>
      <w:lvlText w:val=""/>
      <w:lvlJc w:val="left"/>
      <w:pPr>
        <w:ind w:left="360" w:hanging="360"/>
      </w:pPr>
      <w:rPr>
        <w:rFonts w:ascii="Symbol" w:hAnsi="Symbol" w:hint="default"/>
        <w:b w:val="0"/>
        <w:bCs w:val="0"/>
        <w:w w:val="100"/>
        <w:lang w:val="es-ES" w:eastAsia="en-US" w:bidi="ar-SA"/>
      </w:rPr>
    </w:lvl>
    <w:lvl w:ilvl="1" w:tplc="A8E4CC50">
      <w:numFmt w:val="bullet"/>
      <w:lvlText w:val="•"/>
      <w:lvlJc w:val="left"/>
      <w:pPr>
        <w:ind w:left="1321" w:hanging="360"/>
      </w:pPr>
      <w:rPr>
        <w:rFonts w:hint="default"/>
        <w:lang w:val="es-ES" w:eastAsia="en-US" w:bidi="ar-SA"/>
      </w:rPr>
    </w:lvl>
    <w:lvl w:ilvl="2" w:tplc="9D96335C">
      <w:numFmt w:val="bullet"/>
      <w:lvlText w:val="•"/>
      <w:lvlJc w:val="left"/>
      <w:pPr>
        <w:ind w:left="2276" w:hanging="360"/>
      </w:pPr>
      <w:rPr>
        <w:rFonts w:hint="default"/>
        <w:lang w:val="es-ES" w:eastAsia="en-US" w:bidi="ar-SA"/>
      </w:rPr>
    </w:lvl>
    <w:lvl w:ilvl="3" w:tplc="B338F750">
      <w:numFmt w:val="bullet"/>
      <w:lvlText w:val="•"/>
      <w:lvlJc w:val="left"/>
      <w:pPr>
        <w:ind w:left="3230" w:hanging="360"/>
      </w:pPr>
      <w:rPr>
        <w:rFonts w:hint="default"/>
        <w:lang w:val="es-ES" w:eastAsia="en-US" w:bidi="ar-SA"/>
      </w:rPr>
    </w:lvl>
    <w:lvl w:ilvl="4" w:tplc="4EFA3470">
      <w:numFmt w:val="bullet"/>
      <w:lvlText w:val="•"/>
      <w:lvlJc w:val="left"/>
      <w:pPr>
        <w:ind w:left="4185" w:hanging="360"/>
      </w:pPr>
      <w:rPr>
        <w:rFonts w:hint="default"/>
        <w:lang w:val="es-ES" w:eastAsia="en-US" w:bidi="ar-SA"/>
      </w:rPr>
    </w:lvl>
    <w:lvl w:ilvl="5" w:tplc="19AAD992">
      <w:numFmt w:val="bullet"/>
      <w:lvlText w:val="•"/>
      <w:lvlJc w:val="left"/>
      <w:pPr>
        <w:ind w:left="5140" w:hanging="360"/>
      </w:pPr>
      <w:rPr>
        <w:rFonts w:hint="default"/>
        <w:lang w:val="es-ES" w:eastAsia="en-US" w:bidi="ar-SA"/>
      </w:rPr>
    </w:lvl>
    <w:lvl w:ilvl="6" w:tplc="693E0088">
      <w:numFmt w:val="bullet"/>
      <w:lvlText w:val="•"/>
      <w:lvlJc w:val="left"/>
      <w:pPr>
        <w:ind w:left="6094" w:hanging="360"/>
      </w:pPr>
      <w:rPr>
        <w:rFonts w:hint="default"/>
        <w:lang w:val="es-ES" w:eastAsia="en-US" w:bidi="ar-SA"/>
      </w:rPr>
    </w:lvl>
    <w:lvl w:ilvl="7" w:tplc="D736B54C">
      <w:numFmt w:val="bullet"/>
      <w:lvlText w:val="•"/>
      <w:lvlJc w:val="left"/>
      <w:pPr>
        <w:ind w:left="7049" w:hanging="360"/>
      </w:pPr>
      <w:rPr>
        <w:rFonts w:hint="default"/>
        <w:lang w:val="es-ES" w:eastAsia="en-US" w:bidi="ar-SA"/>
      </w:rPr>
    </w:lvl>
    <w:lvl w:ilvl="8" w:tplc="BA8C3A6E">
      <w:numFmt w:val="bullet"/>
      <w:lvlText w:val="•"/>
      <w:lvlJc w:val="left"/>
      <w:pPr>
        <w:ind w:left="8004" w:hanging="360"/>
      </w:pPr>
      <w:rPr>
        <w:rFonts w:hint="default"/>
        <w:lang w:val="es-ES" w:eastAsia="en-US" w:bidi="ar-SA"/>
      </w:rPr>
    </w:lvl>
  </w:abstractNum>
  <w:abstractNum w:abstractNumId="6" w15:restartNumberingAfterBreak="0">
    <w:nsid w:val="0C3B6FCA"/>
    <w:multiLevelType w:val="multilevel"/>
    <w:tmpl w:val="C778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D4472"/>
    <w:multiLevelType w:val="hybridMultilevel"/>
    <w:tmpl w:val="2C668FC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53F4D51"/>
    <w:multiLevelType w:val="hybridMultilevel"/>
    <w:tmpl w:val="B33818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6532D6E"/>
    <w:multiLevelType w:val="hybridMultilevel"/>
    <w:tmpl w:val="0D90B020"/>
    <w:lvl w:ilvl="0" w:tplc="2D9657D8">
      <w:start w:val="1"/>
      <w:numFmt w:val="decimal"/>
      <w:lvlText w:val="%1-"/>
      <w:lvlJc w:val="left"/>
      <w:pPr>
        <w:ind w:left="468" w:hanging="360"/>
      </w:pPr>
      <w:rPr>
        <w:rFonts w:ascii="Times New Roman" w:eastAsia="Times New Roman" w:hAnsi="Times New Roman" w:cs="Times New Roman" w:hint="default"/>
        <w:w w:val="100"/>
        <w:sz w:val="24"/>
        <w:szCs w:val="24"/>
        <w:lang w:val="es-ES" w:eastAsia="en-US" w:bidi="ar-SA"/>
      </w:rPr>
    </w:lvl>
    <w:lvl w:ilvl="1" w:tplc="7E502AD4">
      <w:numFmt w:val="bullet"/>
      <w:lvlText w:val="•"/>
      <w:lvlJc w:val="left"/>
      <w:pPr>
        <w:ind w:left="1363" w:hanging="360"/>
      </w:pPr>
      <w:rPr>
        <w:rFonts w:hint="default"/>
        <w:lang w:val="es-ES" w:eastAsia="en-US" w:bidi="ar-SA"/>
      </w:rPr>
    </w:lvl>
    <w:lvl w:ilvl="2" w:tplc="71F43EEA">
      <w:numFmt w:val="bullet"/>
      <w:lvlText w:val="•"/>
      <w:lvlJc w:val="left"/>
      <w:pPr>
        <w:ind w:left="2267" w:hanging="360"/>
      </w:pPr>
      <w:rPr>
        <w:rFonts w:hint="default"/>
        <w:lang w:val="es-ES" w:eastAsia="en-US" w:bidi="ar-SA"/>
      </w:rPr>
    </w:lvl>
    <w:lvl w:ilvl="3" w:tplc="F6F6D876">
      <w:numFmt w:val="bullet"/>
      <w:lvlText w:val="•"/>
      <w:lvlJc w:val="left"/>
      <w:pPr>
        <w:ind w:left="3170" w:hanging="360"/>
      </w:pPr>
      <w:rPr>
        <w:rFonts w:hint="default"/>
        <w:lang w:val="es-ES" w:eastAsia="en-US" w:bidi="ar-SA"/>
      </w:rPr>
    </w:lvl>
    <w:lvl w:ilvl="4" w:tplc="B4583B58">
      <w:numFmt w:val="bullet"/>
      <w:lvlText w:val="•"/>
      <w:lvlJc w:val="left"/>
      <w:pPr>
        <w:ind w:left="4074" w:hanging="360"/>
      </w:pPr>
      <w:rPr>
        <w:rFonts w:hint="default"/>
        <w:lang w:val="es-ES" w:eastAsia="en-US" w:bidi="ar-SA"/>
      </w:rPr>
    </w:lvl>
    <w:lvl w:ilvl="5" w:tplc="2458A9E4">
      <w:numFmt w:val="bullet"/>
      <w:lvlText w:val="•"/>
      <w:lvlJc w:val="left"/>
      <w:pPr>
        <w:ind w:left="4978" w:hanging="360"/>
      </w:pPr>
      <w:rPr>
        <w:rFonts w:hint="default"/>
        <w:lang w:val="es-ES" w:eastAsia="en-US" w:bidi="ar-SA"/>
      </w:rPr>
    </w:lvl>
    <w:lvl w:ilvl="6" w:tplc="380CA584">
      <w:numFmt w:val="bullet"/>
      <w:lvlText w:val="•"/>
      <w:lvlJc w:val="left"/>
      <w:pPr>
        <w:ind w:left="5881" w:hanging="360"/>
      </w:pPr>
      <w:rPr>
        <w:rFonts w:hint="default"/>
        <w:lang w:val="es-ES" w:eastAsia="en-US" w:bidi="ar-SA"/>
      </w:rPr>
    </w:lvl>
    <w:lvl w:ilvl="7" w:tplc="23ACC9FE">
      <w:numFmt w:val="bullet"/>
      <w:lvlText w:val="•"/>
      <w:lvlJc w:val="left"/>
      <w:pPr>
        <w:ind w:left="6785" w:hanging="360"/>
      </w:pPr>
      <w:rPr>
        <w:rFonts w:hint="default"/>
        <w:lang w:val="es-ES" w:eastAsia="en-US" w:bidi="ar-SA"/>
      </w:rPr>
    </w:lvl>
    <w:lvl w:ilvl="8" w:tplc="CA5CA2DC">
      <w:numFmt w:val="bullet"/>
      <w:lvlText w:val="•"/>
      <w:lvlJc w:val="left"/>
      <w:pPr>
        <w:ind w:left="7689" w:hanging="360"/>
      </w:pPr>
      <w:rPr>
        <w:rFonts w:hint="default"/>
        <w:lang w:val="es-ES" w:eastAsia="en-US" w:bidi="ar-SA"/>
      </w:rPr>
    </w:lvl>
  </w:abstractNum>
  <w:abstractNum w:abstractNumId="10" w15:restartNumberingAfterBreak="0">
    <w:nsid w:val="178920CC"/>
    <w:multiLevelType w:val="hybridMultilevel"/>
    <w:tmpl w:val="E0A6DD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8385A25"/>
    <w:multiLevelType w:val="multilevel"/>
    <w:tmpl w:val="8CF2A8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bCs/>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678F8"/>
    <w:multiLevelType w:val="hybridMultilevel"/>
    <w:tmpl w:val="4148D5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4923984"/>
    <w:multiLevelType w:val="multilevel"/>
    <w:tmpl w:val="74B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62042"/>
    <w:multiLevelType w:val="multilevel"/>
    <w:tmpl w:val="7C24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13552"/>
    <w:multiLevelType w:val="multilevel"/>
    <w:tmpl w:val="7FA2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471F0"/>
    <w:multiLevelType w:val="multilevel"/>
    <w:tmpl w:val="8E26E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12E54"/>
    <w:multiLevelType w:val="hybridMultilevel"/>
    <w:tmpl w:val="06A68F8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B035C7E"/>
    <w:multiLevelType w:val="hybridMultilevel"/>
    <w:tmpl w:val="42342FFA"/>
    <w:lvl w:ilvl="0" w:tplc="D396BECA">
      <w:numFmt w:val="bullet"/>
      <w:lvlText w:val="o"/>
      <w:lvlJc w:val="left"/>
      <w:pPr>
        <w:ind w:left="1961" w:hanging="360"/>
      </w:pPr>
      <w:rPr>
        <w:rFonts w:ascii="Courier New" w:eastAsia="Courier New" w:hAnsi="Courier New" w:cs="Courier New" w:hint="default"/>
        <w:w w:val="100"/>
        <w:sz w:val="24"/>
        <w:szCs w:val="24"/>
        <w:lang w:val="es-ES" w:eastAsia="en-US" w:bidi="ar-SA"/>
      </w:rPr>
    </w:lvl>
    <w:lvl w:ilvl="1" w:tplc="CB389F06">
      <w:numFmt w:val="bullet"/>
      <w:lvlText w:val="•"/>
      <w:lvlJc w:val="left"/>
      <w:pPr>
        <w:ind w:left="2844" w:hanging="360"/>
      </w:pPr>
      <w:rPr>
        <w:rFonts w:hint="default"/>
        <w:lang w:val="es-ES" w:eastAsia="en-US" w:bidi="ar-SA"/>
      </w:rPr>
    </w:lvl>
    <w:lvl w:ilvl="2" w:tplc="20C80C22">
      <w:numFmt w:val="bullet"/>
      <w:lvlText w:val="•"/>
      <w:lvlJc w:val="left"/>
      <w:pPr>
        <w:ind w:left="3729" w:hanging="360"/>
      </w:pPr>
      <w:rPr>
        <w:rFonts w:hint="default"/>
        <w:lang w:val="es-ES" w:eastAsia="en-US" w:bidi="ar-SA"/>
      </w:rPr>
    </w:lvl>
    <w:lvl w:ilvl="3" w:tplc="F6328E22">
      <w:numFmt w:val="bullet"/>
      <w:lvlText w:val="•"/>
      <w:lvlJc w:val="left"/>
      <w:pPr>
        <w:ind w:left="4613" w:hanging="360"/>
      </w:pPr>
      <w:rPr>
        <w:rFonts w:hint="default"/>
        <w:lang w:val="es-ES" w:eastAsia="en-US" w:bidi="ar-SA"/>
      </w:rPr>
    </w:lvl>
    <w:lvl w:ilvl="4" w:tplc="5B7E7F6C">
      <w:numFmt w:val="bullet"/>
      <w:lvlText w:val="•"/>
      <w:lvlJc w:val="left"/>
      <w:pPr>
        <w:ind w:left="5498" w:hanging="360"/>
      </w:pPr>
      <w:rPr>
        <w:rFonts w:hint="default"/>
        <w:lang w:val="es-ES" w:eastAsia="en-US" w:bidi="ar-SA"/>
      </w:rPr>
    </w:lvl>
    <w:lvl w:ilvl="5" w:tplc="B8AEA536">
      <w:numFmt w:val="bullet"/>
      <w:lvlText w:val="•"/>
      <w:lvlJc w:val="left"/>
      <w:pPr>
        <w:ind w:left="6383" w:hanging="360"/>
      </w:pPr>
      <w:rPr>
        <w:rFonts w:hint="default"/>
        <w:lang w:val="es-ES" w:eastAsia="en-US" w:bidi="ar-SA"/>
      </w:rPr>
    </w:lvl>
    <w:lvl w:ilvl="6" w:tplc="86922FF8">
      <w:numFmt w:val="bullet"/>
      <w:lvlText w:val="•"/>
      <w:lvlJc w:val="left"/>
      <w:pPr>
        <w:ind w:left="7267" w:hanging="360"/>
      </w:pPr>
      <w:rPr>
        <w:rFonts w:hint="default"/>
        <w:lang w:val="es-ES" w:eastAsia="en-US" w:bidi="ar-SA"/>
      </w:rPr>
    </w:lvl>
    <w:lvl w:ilvl="7" w:tplc="AB4049B4">
      <w:numFmt w:val="bullet"/>
      <w:lvlText w:val="•"/>
      <w:lvlJc w:val="left"/>
      <w:pPr>
        <w:ind w:left="8152" w:hanging="360"/>
      </w:pPr>
      <w:rPr>
        <w:rFonts w:hint="default"/>
        <w:lang w:val="es-ES" w:eastAsia="en-US" w:bidi="ar-SA"/>
      </w:rPr>
    </w:lvl>
    <w:lvl w:ilvl="8" w:tplc="EDC0772E">
      <w:numFmt w:val="bullet"/>
      <w:lvlText w:val="•"/>
      <w:lvlJc w:val="left"/>
      <w:pPr>
        <w:ind w:left="9037" w:hanging="360"/>
      </w:pPr>
      <w:rPr>
        <w:rFonts w:hint="default"/>
        <w:lang w:val="es-ES" w:eastAsia="en-US" w:bidi="ar-SA"/>
      </w:rPr>
    </w:lvl>
  </w:abstractNum>
  <w:abstractNum w:abstractNumId="19" w15:restartNumberingAfterBreak="0">
    <w:nsid w:val="2C527D0B"/>
    <w:multiLevelType w:val="hybridMultilevel"/>
    <w:tmpl w:val="CF78A9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D6F4652"/>
    <w:multiLevelType w:val="hybridMultilevel"/>
    <w:tmpl w:val="01AEE3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29825E7"/>
    <w:multiLevelType w:val="hybridMultilevel"/>
    <w:tmpl w:val="77042E6A"/>
    <w:lvl w:ilvl="0" w:tplc="0ED66F10">
      <w:numFmt w:val="bullet"/>
      <w:lvlText w:val=""/>
      <w:lvlJc w:val="left"/>
      <w:pPr>
        <w:ind w:left="893" w:hanging="360"/>
      </w:pPr>
      <w:rPr>
        <w:rFonts w:ascii="Symbol" w:eastAsia="Symbol" w:hAnsi="Symbol" w:cs="Symbol" w:hint="default"/>
        <w:w w:val="100"/>
        <w:sz w:val="24"/>
        <w:szCs w:val="24"/>
        <w:lang w:val="es-ES" w:eastAsia="en-US" w:bidi="ar-SA"/>
      </w:rPr>
    </w:lvl>
    <w:lvl w:ilvl="1" w:tplc="5406BCA2">
      <w:start w:val="1"/>
      <w:numFmt w:val="decimal"/>
      <w:lvlText w:val="%2."/>
      <w:lvlJc w:val="left"/>
      <w:pPr>
        <w:ind w:left="4011" w:hanging="360"/>
        <w:jc w:val="right"/>
      </w:pPr>
      <w:rPr>
        <w:rFonts w:hint="default"/>
        <w:b/>
        <w:bCs/>
        <w:w w:val="100"/>
        <w:lang w:val="es-ES" w:eastAsia="en-US" w:bidi="ar-SA"/>
      </w:rPr>
    </w:lvl>
    <w:lvl w:ilvl="2" w:tplc="33DE23F2">
      <w:numFmt w:val="bullet"/>
      <w:lvlText w:val="•"/>
      <w:lvlJc w:val="left"/>
      <w:pPr>
        <w:ind w:left="4734" w:hanging="360"/>
      </w:pPr>
      <w:rPr>
        <w:rFonts w:hint="default"/>
        <w:lang w:val="es-ES" w:eastAsia="en-US" w:bidi="ar-SA"/>
      </w:rPr>
    </w:lvl>
    <w:lvl w:ilvl="3" w:tplc="5EDEC902">
      <w:numFmt w:val="bullet"/>
      <w:lvlText w:val="•"/>
      <w:lvlJc w:val="left"/>
      <w:pPr>
        <w:ind w:left="5448" w:hanging="360"/>
      </w:pPr>
      <w:rPr>
        <w:rFonts w:hint="default"/>
        <w:lang w:val="es-ES" w:eastAsia="en-US" w:bidi="ar-SA"/>
      </w:rPr>
    </w:lvl>
    <w:lvl w:ilvl="4" w:tplc="01DC9982">
      <w:numFmt w:val="bullet"/>
      <w:lvlText w:val="•"/>
      <w:lvlJc w:val="left"/>
      <w:pPr>
        <w:ind w:left="6162" w:hanging="360"/>
      </w:pPr>
      <w:rPr>
        <w:rFonts w:hint="default"/>
        <w:lang w:val="es-ES" w:eastAsia="en-US" w:bidi="ar-SA"/>
      </w:rPr>
    </w:lvl>
    <w:lvl w:ilvl="5" w:tplc="7F1AAEF4">
      <w:numFmt w:val="bullet"/>
      <w:lvlText w:val="•"/>
      <w:lvlJc w:val="left"/>
      <w:pPr>
        <w:ind w:left="6876" w:hanging="360"/>
      </w:pPr>
      <w:rPr>
        <w:rFonts w:hint="default"/>
        <w:lang w:val="es-ES" w:eastAsia="en-US" w:bidi="ar-SA"/>
      </w:rPr>
    </w:lvl>
    <w:lvl w:ilvl="6" w:tplc="7542EA2E">
      <w:numFmt w:val="bullet"/>
      <w:lvlText w:val="•"/>
      <w:lvlJc w:val="left"/>
      <w:pPr>
        <w:ind w:left="7590" w:hanging="360"/>
      </w:pPr>
      <w:rPr>
        <w:rFonts w:hint="default"/>
        <w:lang w:val="es-ES" w:eastAsia="en-US" w:bidi="ar-SA"/>
      </w:rPr>
    </w:lvl>
    <w:lvl w:ilvl="7" w:tplc="69E26D1A">
      <w:numFmt w:val="bullet"/>
      <w:lvlText w:val="•"/>
      <w:lvlJc w:val="left"/>
      <w:pPr>
        <w:ind w:left="8304" w:hanging="360"/>
      </w:pPr>
      <w:rPr>
        <w:rFonts w:hint="default"/>
        <w:lang w:val="es-ES" w:eastAsia="en-US" w:bidi="ar-SA"/>
      </w:rPr>
    </w:lvl>
    <w:lvl w:ilvl="8" w:tplc="E4A6702E">
      <w:numFmt w:val="bullet"/>
      <w:lvlText w:val="•"/>
      <w:lvlJc w:val="left"/>
      <w:pPr>
        <w:ind w:left="9018" w:hanging="360"/>
      </w:pPr>
      <w:rPr>
        <w:rFonts w:hint="default"/>
        <w:lang w:val="es-ES" w:eastAsia="en-US" w:bidi="ar-SA"/>
      </w:rPr>
    </w:lvl>
  </w:abstractNum>
  <w:abstractNum w:abstractNumId="22" w15:restartNumberingAfterBreak="0">
    <w:nsid w:val="35815619"/>
    <w:multiLevelType w:val="hybridMultilevel"/>
    <w:tmpl w:val="ADEE134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83F08C3"/>
    <w:multiLevelType w:val="hybridMultilevel"/>
    <w:tmpl w:val="A5D0B2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9F93BA2"/>
    <w:multiLevelType w:val="multilevel"/>
    <w:tmpl w:val="DA18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61299"/>
    <w:multiLevelType w:val="hybridMultilevel"/>
    <w:tmpl w:val="38C436A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1337D80"/>
    <w:multiLevelType w:val="hybridMultilevel"/>
    <w:tmpl w:val="CEAE9FC0"/>
    <w:lvl w:ilvl="0" w:tplc="01D6CAA8">
      <w:start w:val="10"/>
      <w:numFmt w:val="decimal"/>
      <w:lvlText w:val="%1."/>
      <w:lvlJc w:val="left"/>
      <w:pPr>
        <w:ind w:left="4371" w:hanging="360"/>
        <w:jc w:val="right"/>
      </w:pPr>
      <w:rPr>
        <w:rFonts w:hint="default"/>
        <w:b/>
        <w:bCs/>
        <w:w w:val="100"/>
        <w:lang w:val="es-ES" w:eastAsia="en-US" w:bidi="ar-SA"/>
      </w:rPr>
    </w:lvl>
    <w:lvl w:ilvl="1" w:tplc="34A050A2">
      <w:numFmt w:val="bullet"/>
      <w:lvlText w:val="•"/>
      <w:lvlJc w:val="left"/>
      <w:pPr>
        <w:ind w:left="5022" w:hanging="360"/>
      </w:pPr>
      <w:rPr>
        <w:rFonts w:hint="default"/>
        <w:lang w:val="es-ES" w:eastAsia="en-US" w:bidi="ar-SA"/>
      </w:rPr>
    </w:lvl>
    <w:lvl w:ilvl="2" w:tplc="C61227BE">
      <w:numFmt w:val="bullet"/>
      <w:lvlText w:val="•"/>
      <w:lvlJc w:val="left"/>
      <w:pPr>
        <w:ind w:left="5665" w:hanging="360"/>
      </w:pPr>
      <w:rPr>
        <w:rFonts w:hint="default"/>
        <w:lang w:val="es-ES" w:eastAsia="en-US" w:bidi="ar-SA"/>
      </w:rPr>
    </w:lvl>
    <w:lvl w:ilvl="3" w:tplc="F01C066E">
      <w:numFmt w:val="bullet"/>
      <w:lvlText w:val="•"/>
      <w:lvlJc w:val="left"/>
      <w:pPr>
        <w:ind w:left="6307" w:hanging="360"/>
      </w:pPr>
      <w:rPr>
        <w:rFonts w:hint="default"/>
        <w:lang w:val="es-ES" w:eastAsia="en-US" w:bidi="ar-SA"/>
      </w:rPr>
    </w:lvl>
    <w:lvl w:ilvl="4" w:tplc="EE2CAE7C">
      <w:numFmt w:val="bullet"/>
      <w:lvlText w:val="•"/>
      <w:lvlJc w:val="left"/>
      <w:pPr>
        <w:ind w:left="6950" w:hanging="360"/>
      </w:pPr>
      <w:rPr>
        <w:rFonts w:hint="default"/>
        <w:lang w:val="es-ES" w:eastAsia="en-US" w:bidi="ar-SA"/>
      </w:rPr>
    </w:lvl>
    <w:lvl w:ilvl="5" w:tplc="79BA46EA">
      <w:numFmt w:val="bullet"/>
      <w:lvlText w:val="•"/>
      <w:lvlJc w:val="left"/>
      <w:pPr>
        <w:ind w:left="7593" w:hanging="360"/>
      </w:pPr>
      <w:rPr>
        <w:rFonts w:hint="default"/>
        <w:lang w:val="es-ES" w:eastAsia="en-US" w:bidi="ar-SA"/>
      </w:rPr>
    </w:lvl>
    <w:lvl w:ilvl="6" w:tplc="01846432">
      <w:numFmt w:val="bullet"/>
      <w:lvlText w:val="•"/>
      <w:lvlJc w:val="left"/>
      <w:pPr>
        <w:ind w:left="8235" w:hanging="360"/>
      </w:pPr>
      <w:rPr>
        <w:rFonts w:hint="default"/>
        <w:lang w:val="es-ES" w:eastAsia="en-US" w:bidi="ar-SA"/>
      </w:rPr>
    </w:lvl>
    <w:lvl w:ilvl="7" w:tplc="3BE42912">
      <w:numFmt w:val="bullet"/>
      <w:lvlText w:val="•"/>
      <w:lvlJc w:val="left"/>
      <w:pPr>
        <w:ind w:left="8878" w:hanging="360"/>
      </w:pPr>
      <w:rPr>
        <w:rFonts w:hint="default"/>
        <w:lang w:val="es-ES" w:eastAsia="en-US" w:bidi="ar-SA"/>
      </w:rPr>
    </w:lvl>
    <w:lvl w:ilvl="8" w:tplc="F5F2DDC0">
      <w:numFmt w:val="bullet"/>
      <w:lvlText w:val="•"/>
      <w:lvlJc w:val="left"/>
      <w:pPr>
        <w:ind w:left="9521" w:hanging="360"/>
      </w:pPr>
      <w:rPr>
        <w:rFonts w:hint="default"/>
        <w:lang w:val="es-ES" w:eastAsia="en-US" w:bidi="ar-SA"/>
      </w:rPr>
    </w:lvl>
  </w:abstractNum>
  <w:abstractNum w:abstractNumId="27" w15:restartNumberingAfterBreak="0">
    <w:nsid w:val="44122BE7"/>
    <w:multiLevelType w:val="hybridMultilevel"/>
    <w:tmpl w:val="C81C7EEE"/>
    <w:lvl w:ilvl="0" w:tplc="3182C2E8">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46F13B8"/>
    <w:multiLevelType w:val="hybridMultilevel"/>
    <w:tmpl w:val="39CEFD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45063F55"/>
    <w:multiLevelType w:val="hybridMultilevel"/>
    <w:tmpl w:val="1E46EB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89360CC"/>
    <w:multiLevelType w:val="multilevel"/>
    <w:tmpl w:val="5BF2E48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7C3D08"/>
    <w:multiLevelType w:val="hybridMultilevel"/>
    <w:tmpl w:val="557035AC"/>
    <w:lvl w:ilvl="0" w:tplc="5BA6777E">
      <w:start w:val="1"/>
      <w:numFmt w:val="decimal"/>
      <w:lvlText w:val="%1."/>
      <w:lvlJc w:val="left"/>
      <w:pPr>
        <w:ind w:left="468" w:hanging="360"/>
      </w:pPr>
      <w:rPr>
        <w:rFonts w:ascii="Times New Roman" w:eastAsia="Times New Roman" w:hAnsi="Times New Roman" w:cs="Times New Roman" w:hint="default"/>
        <w:w w:val="100"/>
        <w:sz w:val="24"/>
        <w:szCs w:val="24"/>
        <w:lang w:val="es-ES" w:eastAsia="en-US" w:bidi="ar-SA"/>
      </w:rPr>
    </w:lvl>
    <w:lvl w:ilvl="1" w:tplc="8D463A80">
      <w:numFmt w:val="bullet"/>
      <w:lvlText w:val="•"/>
      <w:lvlJc w:val="left"/>
      <w:pPr>
        <w:ind w:left="1363" w:hanging="360"/>
      </w:pPr>
      <w:rPr>
        <w:rFonts w:hint="default"/>
        <w:lang w:val="es-ES" w:eastAsia="en-US" w:bidi="ar-SA"/>
      </w:rPr>
    </w:lvl>
    <w:lvl w:ilvl="2" w:tplc="96BC29CA">
      <w:numFmt w:val="bullet"/>
      <w:lvlText w:val="•"/>
      <w:lvlJc w:val="left"/>
      <w:pPr>
        <w:ind w:left="2267" w:hanging="360"/>
      </w:pPr>
      <w:rPr>
        <w:rFonts w:hint="default"/>
        <w:lang w:val="es-ES" w:eastAsia="en-US" w:bidi="ar-SA"/>
      </w:rPr>
    </w:lvl>
    <w:lvl w:ilvl="3" w:tplc="B26C5D8E">
      <w:numFmt w:val="bullet"/>
      <w:lvlText w:val="•"/>
      <w:lvlJc w:val="left"/>
      <w:pPr>
        <w:ind w:left="3170" w:hanging="360"/>
      </w:pPr>
      <w:rPr>
        <w:rFonts w:hint="default"/>
        <w:lang w:val="es-ES" w:eastAsia="en-US" w:bidi="ar-SA"/>
      </w:rPr>
    </w:lvl>
    <w:lvl w:ilvl="4" w:tplc="6C3A77CE">
      <w:numFmt w:val="bullet"/>
      <w:lvlText w:val="•"/>
      <w:lvlJc w:val="left"/>
      <w:pPr>
        <w:ind w:left="4074" w:hanging="360"/>
      </w:pPr>
      <w:rPr>
        <w:rFonts w:hint="default"/>
        <w:lang w:val="es-ES" w:eastAsia="en-US" w:bidi="ar-SA"/>
      </w:rPr>
    </w:lvl>
    <w:lvl w:ilvl="5" w:tplc="9702AEE6">
      <w:numFmt w:val="bullet"/>
      <w:lvlText w:val="•"/>
      <w:lvlJc w:val="left"/>
      <w:pPr>
        <w:ind w:left="4978" w:hanging="360"/>
      </w:pPr>
      <w:rPr>
        <w:rFonts w:hint="default"/>
        <w:lang w:val="es-ES" w:eastAsia="en-US" w:bidi="ar-SA"/>
      </w:rPr>
    </w:lvl>
    <w:lvl w:ilvl="6" w:tplc="1FDA7916">
      <w:numFmt w:val="bullet"/>
      <w:lvlText w:val="•"/>
      <w:lvlJc w:val="left"/>
      <w:pPr>
        <w:ind w:left="5881" w:hanging="360"/>
      </w:pPr>
      <w:rPr>
        <w:rFonts w:hint="default"/>
        <w:lang w:val="es-ES" w:eastAsia="en-US" w:bidi="ar-SA"/>
      </w:rPr>
    </w:lvl>
    <w:lvl w:ilvl="7" w:tplc="C69CC5BE">
      <w:numFmt w:val="bullet"/>
      <w:lvlText w:val="•"/>
      <w:lvlJc w:val="left"/>
      <w:pPr>
        <w:ind w:left="6785" w:hanging="360"/>
      </w:pPr>
      <w:rPr>
        <w:rFonts w:hint="default"/>
        <w:lang w:val="es-ES" w:eastAsia="en-US" w:bidi="ar-SA"/>
      </w:rPr>
    </w:lvl>
    <w:lvl w:ilvl="8" w:tplc="810634CC">
      <w:numFmt w:val="bullet"/>
      <w:lvlText w:val="•"/>
      <w:lvlJc w:val="left"/>
      <w:pPr>
        <w:ind w:left="7689" w:hanging="360"/>
      </w:pPr>
      <w:rPr>
        <w:rFonts w:hint="default"/>
        <w:lang w:val="es-ES" w:eastAsia="en-US" w:bidi="ar-SA"/>
      </w:rPr>
    </w:lvl>
  </w:abstractNum>
  <w:abstractNum w:abstractNumId="32" w15:restartNumberingAfterBreak="0">
    <w:nsid w:val="4AA9005A"/>
    <w:multiLevelType w:val="hybridMultilevel"/>
    <w:tmpl w:val="7338867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15:restartNumberingAfterBreak="0">
    <w:nsid w:val="4F7D2746"/>
    <w:multiLevelType w:val="hybridMultilevel"/>
    <w:tmpl w:val="E640E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1060E79"/>
    <w:multiLevelType w:val="multilevel"/>
    <w:tmpl w:val="CFAC9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234C9E"/>
    <w:multiLevelType w:val="hybridMultilevel"/>
    <w:tmpl w:val="810AD38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5BA87ADE"/>
    <w:multiLevelType w:val="multilevel"/>
    <w:tmpl w:val="ADA66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F42BED"/>
    <w:multiLevelType w:val="hybridMultilevel"/>
    <w:tmpl w:val="AA74BA30"/>
    <w:lvl w:ilvl="0" w:tplc="3182C2E8">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E6D547A"/>
    <w:multiLevelType w:val="multilevel"/>
    <w:tmpl w:val="393652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FC4110"/>
    <w:multiLevelType w:val="hybridMultilevel"/>
    <w:tmpl w:val="9C18F1A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64491638"/>
    <w:multiLevelType w:val="multilevel"/>
    <w:tmpl w:val="49ACAA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BA410C"/>
    <w:multiLevelType w:val="hybridMultilevel"/>
    <w:tmpl w:val="4C3859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6B380E7A"/>
    <w:multiLevelType w:val="multilevel"/>
    <w:tmpl w:val="3FA6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BE1D58"/>
    <w:multiLevelType w:val="multilevel"/>
    <w:tmpl w:val="F98C1B14"/>
    <w:lvl w:ilvl="0">
      <w:start w:val="6"/>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4" w15:restartNumberingAfterBreak="0">
    <w:nsid w:val="71B85E88"/>
    <w:multiLevelType w:val="hybridMultilevel"/>
    <w:tmpl w:val="3D0C7C5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733C0A2B"/>
    <w:multiLevelType w:val="hybridMultilevel"/>
    <w:tmpl w:val="8D5EB77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523114E"/>
    <w:multiLevelType w:val="hybridMultilevel"/>
    <w:tmpl w:val="FE3AA7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7B9335B"/>
    <w:multiLevelType w:val="multilevel"/>
    <w:tmpl w:val="B0F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A3E33"/>
    <w:multiLevelType w:val="hybridMultilevel"/>
    <w:tmpl w:val="EEF273AA"/>
    <w:lvl w:ilvl="0" w:tplc="9E387BA4">
      <w:numFmt w:val="bullet"/>
      <w:lvlText w:val=""/>
      <w:lvlJc w:val="left"/>
      <w:pPr>
        <w:ind w:left="468" w:hanging="360"/>
      </w:pPr>
      <w:rPr>
        <w:rFonts w:ascii="Symbol" w:eastAsia="Symbol" w:hAnsi="Symbol" w:cs="Symbol" w:hint="default"/>
        <w:w w:val="100"/>
        <w:sz w:val="24"/>
        <w:szCs w:val="24"/>
        <w:lang w:val="es-ES" w:eastAsia="en-US" w:bidi="ar-SA"/>
      </w:rPr>
    </w:lvl>
    <w:lvl w:ilvl="1" w:tplc="B44A0B42">
      <w:numFmt w:val="bullet"/>
      <w:lvlText w:val="•"/>
      <w:lvlJc w:val="left"/>
      <w:pPr>
        <w:ind w:left="1363" w:hanging="360"/>
      </w:pPr>
      <w:rPr>
        <w:rFonts w:hint="default"/>
        <w:lang w:val="es-ES" w:eastAsia="en-US" w:bidi="ar-SA"/>
      </w:rPr>
    </w:lvl>
    <w:lvl w:ilvl="2" w:tplc="3E8025AE">
      <w:numFmt w:val="bullet"/>
      <w:lvlText w:val="•"/>
      <w:lvlJc w:val="left"/>
      <w:pPr>
        <w:ind w:left="2267" w:hanging="360"/>
      </w:pPr>
      <w:rPr>
        <w:rFonts w:hint="default"/>
        <w:lang w:val="es-ES" w:eastAsia="en-US" w:bidi="ar-SA"/>
      </w:rPr>
    </w:lvl>
    <w:lvl w:ilvl="3" w:tplc="F51617DA">
      <w:numFmt w:val="bullet"/>
      <w:lvlText w:val="•"/>
      <w:lvlJc w:val="left"/>
      <w:pPr>
        <w:ind w:left="3170" w:hanging="360"/>
      </w:pPr>
      <w:rPr>
        <w:rFonts w:hint="default"/>
        <w:lang w:val="es-ES" w:eastAsia="en-US" w:bidi="ar-SA"/>
      </w:rPr>
    </w:lvl>
    <w:lvl w:ilvl="4" w:tplc="576E82D0">
      <w:numFmt w:val="bullet"/>
      <w:lvlText w:val="•"/>
      <w:lvlJc w:val="left"/>
      <w:pPr>
        <w:ind w:left="4074" w:hanging="360"/>
      </w:pPr>
      <w:rPr>
        <w:rFonts w:hint="default"/>
        <w:lang w:val="es-ES" w:eastAsia="en-US" w:bidi="ar-SA"/>
      </w:rPr>
    </w:lvl>
    <w:lvl w:ilvl="5" w:tplc="C3B45264">
      <w:numFmt w:val="bullet"/>
      <w:lvlText w:val="•"/>
      <w:lvlJc w:val="left"/>
      <w:pPr>
        <w:ind w:left="4978" w:hanging="360"/>
      </w:pPr>
      <w:rPr>
        <w:rFonts w:hint="default"/>
        <w:lang w:val="es-ES" w:eastAsia="en-US" w:bidi="ar-SA"/>
      </w:rPr>
    </w:lvl>
    <w:lvl w:ilvl="6" w:tplc="1D6057D8">
      <w:numFmt w:val="bullet"/>
      <w:lvlText w:val="•"/>
      <w:lvlJc w:val="left"/>
      <w:pPr>
        <w:ind w:left="5881" w:hanging="360"/>
      </w:pPr>
      <w:rPr>
        <w:rFonts w:hint="default"/>
        <w:lang w:val="es-ES" w:eastAsia="en-US" w:bidi="ar-SA"/>
      </w:rPr>
    </w:lvl>
    <w:lvl w:ilvl="7" w:tplc="72FCAF1A">
      <w:numFmt w:val="bullet"/>
      <w:lvlText w:val="•"/>
      <w:lvlJc w:val="left"/>
      <w:pPr>
        <w:ind w:left="6785" w:hanging="360"/>
      </w:pPr>
      <w:rPr>
        <w:rFonts w:hint="default"/>
        <w:lang w:val="es-ES" w:eastAsia="en-US" w:bidi="ar-SA"/>
      </w:rPr>
    </w:lvl>
    <w:lvl w:ilvl="8" w:tplc="FF3C4ABC">
      <w:numFmt w:val="bullet"/>
      <w:lvlText w:val="•"/>
      <w:lvlJc w:val="left"/>
      <w:pPr>
        <w:ind w:left="7689" w:hanging="360"/>
      </w:pPr>
      <w:rPr>
        <w:rFonts w:hint="default"/>
        <w:lang w:val="es-ES" w:eastAsia="en-US" w:bidi="ar-SA"/>
      </w:rPr>
    </w:lvl>
  </w:abstractNum>
  <w:num w:numId="1">
    <w:abstractNumId w:val="5"/>
  </w:num>
  <w:num w:numId="2">
    <w:abstractNumId w:val="2"/>
  </w:num>
  <w:num w:numId="3">
    <w:abstractNumId w:val="18"/>
  </w:num>
  <w:num w:numId="4">
    <w:abstractNumId w:val="26"/>
  </w:num>
  <w:num w:numId="5">
    <w:abstractNumId w:val="31"/>
  </w:num>
  <w:num w:numId="6">
    <w:abstractNumId w:val="48"/>
  </w:num>
  <w:num w:numId="7">
    <w:abstractNumId w:val="21"/>
  </w:num>
  <w:num w:numId="8">
    <w:abstractNumId w:val="9"/>
  </w:num>
  <w:num w:numId="9">
    <w:abstractNumId w:val="10"/>
  </w:num>
  <w:num w:numId="10">
    <w:abstractNumId w:val="19"/>
  </w:num>
  <w:num w:numId="11">
    <w:abstractNumId w:val="32"/>
  </w:num>
  <w:num w:numId="12">
    <w:abstractNumId w:val="23"/>
  </w:num>
  <w:num w:numId="13">
    <w:abstractNumId w:val="12"/>
  </w:num>
  <w:num w:numId="14">
    <w:abstractNumId w:val="20"/>
  </w:num>
  <w:num w:numId="15">
    <w:abstractNumId w:val="1"/>
  </w:num>
  <w:num w:numId="16">
    <w:abstractNumId w:val="29"/>
  </w:num>
  <w:num w:numId="17">
    <w:abstractNumId w:val="46"/>
  </w:num>
  <w:num w:numId="18">
    <w:abstractNumId w:val="45"/>
  </w:num>
  <w:num w:numId="19">
    <w:abstractNumId w:val="47"/>
  </w:num>
  <w:num w:numId="20">
    <w:abstractNumId w:val="33"/>
  </w:num>
  <w:num w:numId="21">
    <w:abstractNumId w:val="13"/>
  </w:num>
  <w:num w:numId="22">
    <w:abstractNumId w:val="8"/>
  </w:num>
  <w:num w:numId="23">
    <w:abstractNumId w:val="16"/>
  </w:num>
  <w:num w:numId="24">
    <w:abstractNumId w:val="36"/>
  </w:num>
  <w:num w:numId="25">
    <w:abstractNumId w:val="39"/>
  </w:num>
  <w:num w:numId="26">
    <w:abstractNumId w:val="6"/>
  </w:num>
  <w:num w:numId="27">
    <w:abstractNumId w:val="15"/>
  </w:num>
  <w:num w:numId="28">
    <w:abstractNumId w:val="0"/>
  </w:num>
  <w:num w:numId="29">
    <w:abstractNumId w:val="41"/>
  </w:num>
  <w:num w:numId="30">
    <w:abstractNumId w:val="27"/>
  </w:num>
  <w:num w:numId="31">
    <w:abstractNumId w:val="4"/>
  </w:num>
  <w:num w:numId="32">
    <w:abstractNumId w:val="37"/>
  </w:num>
  <w:num w:numId="33">
    <w:abstractNumId w:val="28"/>
  </w:num>
  <w:num w:numId="34">
    <w:abstractNumId w:val="42"/>
  </w:num>
  <w:num w:numId="35">
    <w:abstractNumId w:val="24"/>
  </w:num>
  <w:num w:numId="36">
    <w:abstractNumId w:val="14"/>
  </w:num>
  <w:num w:numId="37">
    <w:abstractNumId w:val="38"/>
  </w:num>
  <w:num w:numId="38">
    <w:abstractNumId w:val="11"/>
  </w:num>
  <w:num w:numId="39">
    <w:abstractNumId w:val="44"/>
  </w:num>
  <w:num w:numId="40">
    <w:abstractNumId w:val="35"/>
  </w:num>
  <w:num w:numId="41">
    <w:abstractNumId w:val="17"/>
  </w:num>
  <w:num w:numId="42">
    <w:abstractNumId w:val="25"/>
  </w:num>
  <w:num w:numId="43">
    <w:abstractNumId w:val="22"/>
  </w:num>
  <w:num w:numId="44">
    <w:abstractNumId w:val="34"/>
  </w:num>
  <w:num w:numId="45">
    <w:abstractNumId w:val="3"/>
  </w:num>
  <w:num w:numId="46">
    <w:abstractNumId w:val="30"/>
  </w:num>
  <w:num w:numId="47">
    <w:abstractNumId w:val="40"/>
  </w:num>
  <w:num w:numId="48">
    <w:abstractNumId w:val="43"/>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80"/>
    <w:rsid w:val="000043EE"/>
    <w:rsid w:val="00082AF6"/>
    <w:rsid w:val="000900AB"/>
    <w:rsid w:val="000B4780"/>
    <w:rsid w:val="000C24C6"/>
    <w:rsid w:val="000C7294"/>
    <w:rsid w:val="000E2D6E"/>
    <w:rsid w:val="000E7B8C"/>
    <w:rsid w:val="000E7DA2"/>
    <w:rsid w:val="001031B1"/>
    <w:rsid w:val="00114EFA"/>
    <w:rsid w:val="00127AE0"/>
    <w:rsid w:val="0013048A"/>
    <w:rsid w:val="001440D4"/>
    <w:rsid w:val="00153451"/>
    <w:rsid w:val="00154FED"/>
    <w:rsid w:val="00156066"/>
    <w:rsid w:val="00156CA3"/>
    <w:rsid w:val="00157591"/>
    <w:rsid w:val="001771B5"/>
    <w:rsid w:val="00190D55"/>
    <w:rsid w:val="00193B34"/>
    <w:rsid w:val="00194942"/>
    <w:rsid w:val="0019553F"/>
    <w:rsid w:val="001A1000"/>
    <w:rsid w:val="001A2854"/>
    <w:rsid w:val="001D1A6E"/>
    <w:rsid w:val="001E4E6C"/>
    <w:rsid w:val="001F0457"/>
    <w:rsid w:val="001F0684"/>
    <w:rsid w:val="00202665"/>
    <w:rsid w:val="00205D4D"/>
    <w:rsid w:val="00220D92"/>
    <w:rsid w:val="00226A90"/>
    <w:rsid w:val="00233B1F"/>
    <w:rsid w:val="002369C1"/>
    <w:rsid w:val="0024321A"/>
    <w:rsid w:val="00250C27"/>
    <w:rsid w:val="00253937"/>
    <w:rsid w:val="002550A3"/>
    <w:rsid w:val="0026189E"/>
    <w:rsid w:val="00271957"/>
    <w:rsid w:val="00280DC7"/>
    <w:rsid w:val="002826DA"/>
    <w:rsid w:val="002842AB"/>
    <w:rsid w:val="00287535"/>
    <w:rsid w:val="002934AC"/>
    <w:rsid w:val="002950B5"/>
    <w:rsid w:val="00295978"/>
    <w:rsid w:val="0029646F"/>
    <w:rsid w:val="002A1BCB"/>
    <w:rsid w:val="002A2DEC"/>
    <w:rsid w:val="002A7748"/>
    <w:rsid w:val="002A7ED2"/>
    <w:rsid w:val="002B2CC6"/>
    <w:rsid w:val="002B3440"/>
    <w:rsid w:val="002C3721"/>
    <w:rsid w:val="002D0844"/>
    <w:rsid w:val="002D526C"/>
    <w:rsid w:val="002D6BD2"/>
    <w:rsid w:val="002E6C42"/>
    <w:rsid w:val="002F2904"/>
    <w:rsid w:val="002F4C01"/>
    <w:rsid w:val="00304644"/>
    <w:rsid w:val="00313D63"/>
    <w:rsid w:val="0031459D"/>
    <w:rsid w:val="00321090"/>
    <w:rsid w:val="0032194D"/>
    <w:rsid w:val="003224BB"/>
    <w:rsid w:val="003360C2"/>
    <w:rsid w:val="003365B0"/>
    <w:rsid w:val="00340A0C"/>
    <w:rsid w:val="0034574D"/>
    <w:rsid w:val="0034609E"/>
    <w:rsid w:val="0035478A"/>
    <w:rsid w:val="00362047"/>
    <w:rsid w:val="00365BB7"/>
    <w:rsid w:val="0037320A"/>
    <w:rsid w:val="003762C7"/>
    <w:rsid w:val="003856EC"/>
    <w:rsid w:val="00386603"/>
    <w:rsid w:val="003921B9"/>
    <w:rsid w:val="00393703"/>
    <w:rsid w:val="003963D1"/>
    <w:rsid w:val="003A15F3"/>
    <w:rsid w:val="003B011E"/>
    <w:rsid w:val="003B3D77"/>
    <w:rsid w:val="003D5F4E"/>
    <w:rsid w:val="003D68CB"/>
    <w:rsid w:val="003D7ABA"/>
    <w:rsid w:val="003E102C"/>
    <w:rsid w:val="003E4949"/>
    <w:rsid w:val="003F12F2"/>
    <w:rsid w:val="003F30E4"/>
    <w:rsid w:val="00404BE0"/>
    <w:rsid w:val="0044727D"/>
    <w:rsid w:val="00466E58"/>
    <w:rsid w:val="0049077E"/>
    <w:rsid w:val="0049360A"/>
    <w:rsid w:val="004A5B29"/>
    <w:rsid w:val="004A6B41"/>
    <w:rsid w:val="004B455B"/>
    <w:rsid w:val="004B7F4A"/>
    <w:rsid w:val="004C061B"/>
    <w:rsid w:val="004D1700"/>
    <w:rsid w:val="004D3EAD"/>
    <w:rsid w:val="004D4C8A"/>
    <w:rsid w:val="004D4E19"/>
    <w:rsid w:val="004D7A30"/>
    <w:rsid w:val="00505B83"/>
    <w:rsid w:val="005238EA"/>
    <w:rsid w:val="00536E6C"/>
    <w:rsid w:val="005402C5"/>
    <w:rsid w:val="005462A9"/>
    <w:rsid w:val="005577B1"/>
    <w:rsid w:val="005676A3"/>
    <w:rsid w:val="0057338F"/>
    <w:rsid w:val="005C13CA"/>
    <w:rsid w:val="005C6383"/>
    <w:rsid w:val="005C78C2"/>
    <w:rsid w:val="005D0D22"/>
    <w:rsid w:val="005D26BB"/>
    <w:rsid w:val="005D4F46"/>
    <w:rsid w:val="005E72B0"/>
    <w:rsid w:val="005F2F25"/>
    <w:rsid w:val="005F4255"/>
    <w:rsid w:val="006021A3"/>
    <w:rsid w:val="00613B04"/>
    <w:rsid w:val="0061612F"/>
    <w:rsid w:val="00632749"/>
    <w:rsid w:val="00636677"/>
    <w:rsid w:val="00636A64"/>
    <w:rsid w:val="00643D3B"/>
    <w:rsid w:val="00652400"/>
    <w:rsid w:val="006537BC"/>
    <w:rsid w:val="00653C47"/>
    <w:rsid w:val="00655BDF"/>
    <w:rsid w:val="00663950"/>
    <w:rsid w:val="00682A78"/>
    <w:rsid w:val="00685725"/>
    <w:rsid w:val="00690963"/>
    <w:rsid w:val="00692E5A"/>
    <w:rsid w:val="006966A5"/>
    <w:rsid w:val="006966A9"/>
    <w:rsid w:val="00697816"/>
    <w:rsid w:val="006D7ADD"/>
    <w:rsid w:val="006E2A87"/>
    <w:rsid w:val="006F0F85"/>
    <w:rsid w:val="007111E4"/>
    <w:rsid w:val="007450C4"/>
    <w:rsid w:val="00746E52"/>
    <w:rsid w:val="00747B2D"/>
    <w:rsid w:val="00750713"/>
    <w:rsid w:val="00751DCB"/>
    <w:rsid w:val="00751E9B"/>
    <w:rsid w:val="0075422B"/>
    <w:rsid w:val="00756183"/>
    <w:rsid w:val="00757130"/>
    <w:rsid w:val="00760D30"/>
    <w:rsid w:val="00765FEB"/>
    <w:rsid w:val="00774A50"/>
    <w:rsid w:val="00774FAD"/>
    <w:rsid w:val="00777102"/>
    <w:rsid w:val="00782414"/>
    <w:rsid w:val="0079151B"/>
    <w:rsid w:val="00797DCF"/>
    <w:rsid w:val="007A557C"/>
    <w:rsid w:val="007B009D"/>
    <w:rsid w:val="007B6A6B"/>
    <w:rsid w:val="007C3980"/>
    <w:rsid w:val="007E33FF"/>
    <w:rsid w:val="007F2F0F"/>
    <w:rsid w:val="00801FAC"/>
    <w:rsid w:val="00804799"/>
    <w:rsid w:val="0081613D"/>
    <w:rsid w:val="00816C51"/>
    <w:rsid w:val="008217EF"/>
    <w:rsid w:val="00854C4A"/>
    <w:rsid w:val="008663FA"/>
    <w:rsid w:val="00870716"/>
    <w:rsid w:val="00872E47"/>
    <w:rsid w:val="008750CC"/>
    <w:rsid w:val="00890177"/>
    <w:rsid w:val="0089107D"/>
    <w:rsid w:val="00896A6D"/>
    <w:rsid w:val="008A027E"/>
    <w:rsid w:val="008A33AB"/>
    <w:rsid w:val="008B273E"/>
    <w:rsid w:val="008C7CBB"/>
    <w:rsid w:val="008D0BFD"/>
    <w:rsid w:val="008D2B87"/>
    <w:rsid w:val="008D6579"/>
    <w:rsid w:val="008D7943"/>
    <w:rsid w:val="008E0A0D"/>
    <w:rsid w:val="008F05DD"/>
    <w:rsid w:val="008F638D"/>
    <w:rsid w:val="0093548E"/>
    <w:rsid w:val="00936BA1"/>
    <w:rsid w:val="00941DD1"/>
    <w:rsid w:val="009542DF"/>
    <w:rsid w:val="00955CC4"/>
    <w:rsid w:val="009566E0"/>
    <w:rsid w:val="009627D7"/>
    <w:rsid w:val="00973815"/>
    <w:rsid w:val="009774C5"/>
    <w:rsid w:val="0099097F"/>
    <w:rsid w:val="00991B39"/>
    <w:rsid w:val="00993303"/>
    <w:rsid w:val="009B03E8"/>
    <w:rsid w:val="009B0A83"/>
    <w:rsid w:val="009B1B68"/>
    <w:rsid w:val="009B5434"/>
    <w:rsid w:val="009B655E"/>
    <w:rsid w:val="009C035E"/>
    <w:rsid w:val="009C1B03"/>
    <w:rsid w:val="009D011A"/>
    <w:rsid w:val="009D288C"/>
    <w:rsid w:val="009D30CB"/>
    <w:rsid w:val="009E5CFB"/>
    <w:rsid w:val="009E6323"/>
    <w:rsid w:val="009F5917"/>
    <w:rsid w:val="00A060F8"/>
    <w:rsid w:val="00A1205F"/>
    <w:rsid w:val="00A16D02"/>
    <w:rsid w:val="00A205C8"/>
    <w:rsid w:val="00A226B2"/>
    <w:rsid w:val="00A2363B"/>
    <w:rsid w:val="00A32753"/>
    <w:rsid w:val="00A330C7"/>
    <w:rsid w:val="00A4043F"/>
    <w:rsid w:val="00A46A61"/>
    <w:rsid w:val="00A550E9"/>
    <w:rsid w:val="00A60674"/>
    <w:rsid w:val="00A625F5"/>
    <w:rsid w:val="00A63F34"/>
    <w:rsid w:val="00A658A3"/>
    <w:rsid w:val="00A66E6E"/>
    <w:rsid w:val="00A83168"/>
    <w:rsid w:val="00A94329"/>
    <w:rsid w:val="00AA0CFB"/>
    <w:rsid w:val="00AB3CFF"/>
    <w:rsid w:val="00AC2612"/>
    <w:rsid w:val="00AC7C68"/>
    <w:rsid w:val="00AD6DB6"/>
    <w:rsid w:val="00AE1320"/>
    <w:rsid w:val="00AF629B"/>
    <w:rsid w:val="00B0006E"/>
    <w:rsid w:val="00B073E5"/>
    <w:rsid w:val="00B276FC"/>
    <w:rsid w:val="00B428CD"/>
    <w:rsid w:val="00B63D64"/>
    <w:rsid w:val="00B715BA"/>
    <w:rsid w:val="00BA4AC3"/>
    <w:rsid w:val="00BB6A83"/>
    <w:rsid w:val="00BC0368"/>
    <w:rsid w:val="00BC2258"/>
    <w:rsid w:val="00BC7321"/>
    <w:rsid w:val="00BD392A"/>
    <w:rsid w:val="00BD50A1"/>
    <w:rsid w:val="00BF6D14"/>
    <w:rsid w:val="00C03881"/>
    <w:rsid w:val="00C1114C"/>
    <w:rsid w:val="00C12D7C"/>
    <w:rsid w:val="00C221C1"/>
    <w:rsid w:val="00C25675"/>
    <w:rsid w:val="00C55517"/>
    <w:rsid w:val="00C6306E"/>
    <w:rsid w:val="00C66E3C"/>
    <w:rsid w:val="00C82888"/>
    <w:rsid w:val="00CB7513"/>
    <w:rsid w:val="00CC137B"/>
    <w:rsid w:val="00CC2AC2"/>
    <w:rsid w:val="00CE701D"/>
    <w:rsid w:val="00CF0FB3"/>
    <w:rsid w:val="00CF37E3"/>
    <w:rsid w:val="00CF40F0"/>
    <w:rsid w:val="00D05322"/>
    <w:rsid w:val="00D24BBF"/>
    <w:rsid w:val="00D31783"/>
    <w:rsid w:val="00D31CFA"/>
    <w:rsid w:val="00D50DA8"/>
    <w:rsid w:val="00D6554D"/>
    <w:rsid w:val="00D814B5"/>
    <w:rsid w:val="00D81A44"/>
    <w:rsid w:val="00D8734C"/>
    <w:rsid w:val="00D933BC"/>
    <w:rsid w:val="00DA1D2C"/>
    <w:rsid w:val="00DB0081"/>
    <w:rsid w:val="00DC0BFD"/>
    <w:rsid w:val="00DD0470"/>
    <w:rsid w:val="00DD4476"/>
    <w:rsid w:val="00DD6CA3"/>
    <w:rsid w:val="00DE2B7F"/>
    <w:rsid w:val="00DE3CAC"/>
    <w:rsid w:val="00DE751C"/>
    <w:rsid w:val="00E13160"/>
    <w:rsid w:val="00E34581"/>
    <w:rsid w:val="00E678F3"/>
    <w:rsid w:val="00E72449"/>
    <w:rsid w:val="00E81227"/>
    <w:rsid w:val="00E85708"/>
    <w:rsid w:val="00EB0D0F"/>
    <w:rsid w:val="00EC41D4"/>
    <w:rsid w:val="00EC4513"/>
    <w:rsid w:val="00ED0BF2"/>
    <w:rsid w:val="00ED75ED"/>
    <w:rsid w:val="00EE0D70"/>
    <w:rsid w:val="00EF3100"/>
    <w:rsid w:val="00F12419"/>
    <w:rsid w:val="00F23DCB"/>
    <w:rsid w:val="00F31F6A"/>
    <w:rsid w:val="00F44AB5"/>
    <w:rsid w:val="00F47A15"/>
    <w:rsid w:val="00F47F2A"/>
    <w:rsid w:val="00F804EF"/>
    <w:rsid w:val="00F81888"/>
    <w:rsid w:val="00F873CF"/>
    <w:rsid w:val="00F974F8"/>
    <w:rsid w:val="00FB0502"/>
    <w:rsid w:val="00FB4329"/>
    <w:rsid w:val="00FC1BBF"/>
    <w:rsid w:val="00FD6C62"/>
    <w:rsid w:val="00FE1C26"/>
    <w:rsid w:val="00FF57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399F7"/>
  <w15:docId w15:val="{EEC504F2-1676-43B1-A4EF-B1646EE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533"/>
      <w:outlineLvl w:val="0"/>
    </w:pPr>
    <w:rPr>
      <w:b/>
      <w:bCs/>
      <w:sz w:val="24"/>
      <w:szCs w:val="24"/>
    </w:rPr>
  </w:style>
  <w:style w:type="paragraph" w:styleId="Ttulo2">
    <w:name w:val="heading 2"/>
    <w:basedOn w:val="Normal"/>
    <w:next w:val="Normal"/>
    <w:link w:val="Ttulo2Car"/>
    <w:uiPriority w:val="9"/>
    <w:semiHidden/>
    <w:unhideWhenUsed/>
    <w:qFormat/>
    <w:rsid w:val="00250C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A10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6"/>
      <w:ind w:right="97"/>
      <w:jc w:val="center"/>
    </w:pPr>
    <w:rPr>
      <w:b/>
      <w:bCs/>
    </w:rPr>
  </w:style>
  <w:style w:type="paragraph" w:styleId="TDC2">
    <w:name w:val="toc 2"/>
    <w:basedOn w:val="Normal"/>
    <w:uiPriority w:val="1"/>
    <w:qFormat/>
    <w:pPr>
      <w:spacing w:before="126"/>
      <w:ind w:left="533"/>
    </w:pPr>
    <w:rPr>
      <w:b/>
      <w:bCs/>
    </w:rPr>
  </w:style>
  <w:style w:type="paragraph" w:styleId="TDC3">
    <w:name w:val="toc 3"/>
    <w:basedOn w:val="Normal"/>
    <w:uiPriority w:val="1"/>
    <w:qFormat/>
    <w:pPr>
      <w:spacing w:before="126"/>
      <w:ind w:left="533"/>
    </w:pPr>
    <w:rPr>
      <w:b/>
      <w:bCs/>
      <w:i/>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spacing w:before="139"/>
      <w:ind w:left="1253"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C035E"/>
    <w:pPr>
      <w:tabs>
        <w:tab w:val="center" w:pos="4252"/>
        <w:tab w:val="right" w:pos="8504"/>
      </w:tabs>
    </w:pPr>
  </w:style>
  <w:style w:type="character" w:customStyle="1" w:styleId="EncabezadoCar">
    <w:name w:val="Encabezado Car"/>
    <w:basedOn w:val="Fuentedeprrafopredeter"/>
    <w:link w:val="Encabezado"/>
    <w:uiPriority w:val="99"/>
    <w:rsid w:val="009C035E"/>
    <w:rPr>
      <w:rFonts w:ascii="Times New Roman" w:eastAsia="Times New Roman" w:hAnsi="Times New Roman" w:cs="Times New Roman"/>
      <w:lang w:val="es-ES"/>
    </w:rPr>
  </w:style>
  <w:style w:type="paragraph" w:styleId="Piedepgina">
    <w:name w:val="footer"/>
    <w:basedOn w:val="Normal"/>
    <w:link w:val="PiedepginaCar"/>
    <w:unhideWhenUsed/>
    <w:rsid w:val="009C035E"/>
    <w:pPr>
      <w:tabs>
        <w:tab w:val="center" w:pos="4252"/>
        <w:tab w:val="right" w:pos="8504"/>
      </w:tabs>
    </w:pPr>
  </w:style>
  <w:style w:type="character" w:customStyle="1" w:styleId="PiedepginaCar">
    <w:name w:val="Pie de página Car"/>
    <w:basedOn w:val="Fuentedeprrafopredeter"/>
    <w:link w:val="Piedepgina"/>
    <w:rsid w:val="009C035E"/>
    <w:rPr>
      <w:rFonts w:ascii="Times New Roman" w:eastAsia="Times New Roman" w:hAnsi="Times New Roman" w:cs="Times New Roman"/>
      <w:lang w:val="es-ES"/>
    </w:rPr>
  </w:style>
  <w:style w:type="table" w:styleId="Tablaconcuadrcula">
    <w:name w:val="Table Grid"/>
    <w:basedOn w:val="Tablanormal"/>
    <w:uiPriority w:val="39"/>
    <w:rsid w:val="00F9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38EA"/>
    <w:pPr>
      <w:widowControl/>
      <w:autoSpaceDE/>
      <w:autoSpaceDN/>
      <w:spacing w:before="100" w:beforeAutospacing="1" w:after="100" w:afterAutospacing="1"/>
    </w:pPr>
    <w:rPr>
      <w:sz w:val="24"/>
      <w:szCs w:val="24"/>
      <w:lang w:val="es-AR" w:eastAsia="es-AR"/>
    </w:rPr>
  </w:style>
  <w:style w:type="paragraph" w:customStyle="1" w:styleId="Default">
    <w:name w:val="Default"/>
    <w:rsid w:val="005C13CA"/>
    <w:pPr>
      <w:widowControl/>
      <w:adjustRightInd w:val="0"/>
    </w:pPr>
    <w:rPr>
      <w:rFonts w:ascii="Times New Roman" w:hAnsi="Times New Roman" w:cs="Times New Roman"/>
      <w:color w:val="000000"/>
      <w:sz w:val="24"/>
      <w:szCs w:val="24"/>
      <w:lang w:val="es-AR"/>
    </w:rPr>
  </w:style>
  <w:style w:type="character" w:customStyle="1" w:styleId="Ttulo3Car">
    <w:name w:val="Título 3 Car"/>
    <w:basedOn w:val="Fuentedeprrafopredeter"/>
    <w:link w:val="Ttulo3"/>
    <w:uiPriority w:val="9"/>
    <w:semiHidden/>
    <w:rsid w:val="001A1000"/>
    <w:rPr>
      <w:rFonts w:asciiTheme="majorHAnsi" w:eastAsiaTheme="majorEastAsia" w:hAnsiTheme="majorHAnsi" w:cstheme="majorBidi"/>
      <w:color w:val="243F60" w:themeColor="accent1" w:themeShade="7F"/>
      <w:sz w:val="24"/>
      <w:szCs w:val="24"/>
      <w:lang w:val="es-ES"/>
    </w:rPr>
  </w:style>
  <w:style w:type="character" w:styleId="Hipervnculo">
    <w:name w:val="Hyperlink"/>
    <w:basedOn w:val="Fuentedeprrafopredeter"/>
    <w:uiPriority w:val="99"/>
    <w:semiHidden/>
    <w:unhideWhenUsed/>
    <w:rsid w:val="001A1000"/>
    <w:rPr>
      <w:color w:val="0000FF"/>
      <w:u w:val="single"/>
    </w:rPr>
  </w:style>
  <w:style w:type="character" w:styleId="CitaHTML">
    <w:name w:val="HTML Cite"/>
    <w:basedOn w:val="Fuentedeprrafopredeter"/>
    <w:uiPriority w:val="99"/>
    <w:semiHidden/>
    <w:unhideWhenUsed/>
    <w:rsid w:val="001A1000"/>
    <w:rPr>
      <w:i/>
      <w:iCs/>
    </w:rPr>
  </w:style>
  <w:style w:type="paragraph" w:styleId="Cita">
    <w:name w:val="Quote"/>
    <w:basedOn w:val="Normal"/>
    <w:next w:val="Normal"/>
    <w:link w:val="CitaCar"/>
    <w:uiPriority w:val="29"/>
    <w:qFormat/>
    <w:rsid w:val="00782414"/>
    <w:pPr>
      <w:widowControl/>
      <w:autoSpaceDE/>
      <w:autoSpaceDN/>
      <w:spacing w:before="120" w:after="120"/>
      <w:ind w:left="567" w:right="567"/>
    </w:pPr>
    <w:rPr>
      <w:rFonts w:eastAsiaTheme="minorEastAsia" w:cstheme="minorBidi"/>
      <w:sz w:val="20"/>
      <w:szCs w:val="20"/>
      <w:lang w:eastAsia="es-ES"/>
    </w:rPr>
  </w:style>
  <w:style w:type="character" w:customStyle="1" w:styleId="CitaCar">
    <w:name w:val="Cita Car"/>
    <w:basedOn w:val="Fuentedeprrafopredeter"/>
    <w:link w:val="Cita"/>
    <w:uiPriority w:val="29"/>
    <w:rsid w:val="00782414"/>
    <w:rPr>
      <w:rFonts w:ascii="Times New Roman" w:eastAsiaTheme="minorEastAsia" w:hAnsi="Times New Roman"/>
      <w:sz w:val="20"/>
      <w:szCs w:val="20"/>
      <w:lang w:val="es-ES" w:eastAsia="es-ES"/>
    </w:rPr>
  </w:style>
  <w:style w:type="paragraph" w:customStyle="1" w:styleId="Referencias">
    <w:name w:val="Referencias"/>
    <w:basedOn w:val="Normal"/>
    <w:link w:val="ReferenciasCar"/>
    <w:qFormat/>
    <w:rsid w:val="00A60674"/>
    <w:pPr>
      <w:widowControl/>
      <w:autoSpaceDE/>
      <w:autoSpaceDN/>
      <w:spacing w:line="360" w:lineRule="auto"/>
      <w:ind w:left="567" w:hanging="567"/>
    </w:pPr>
    <w:rPr>
      <w:rFonts w:eastAsiaTheme="minorEastAsia" w:cstheme="minorBidi"/>
      <w:sz w:val="24"/>
      <w:lang w:eastAsia="es-ES"/>
    </w:rPr>
  </w:style>
  <w:style w:type="character" w:customStyle="1" w:styleId="ReferenciasCar">
    <w:name w:val="Referencias Car"/>
    <w:basedOn w:val="Fuentedeprrafopredeter"/>
    <w:link w:val="Referencias"/>
    <w:rsid w:val="00A60674"/>
    <w:rPr>
      <w:rFonts w:ascii="Times New Roman" w:eastAsiaTheme="minorEastAsia" w:hAnsi="Times New Roman"/>
      <w:sz w:val="24"/>
      <w:lang w:val="es-ES" w:eastAsia="es-ES"/>
    </w:rPr>
  </w:style>
  <w:style w:type="character" w:styleId="Textoennegrita">
    <w:name w:val="Strong"/>
    <w:basedOn w:val="Fuentedeprrafopredeter"/>
    <w:uiPriority w:val="22"/>
    <w:qFormat/>
    <w:rsid w:val="009B655E"/>
    <w:rPr>
      <w:b/>
      <w:bCs/>
    </w:rPr>
  </w:style>
  <w:style w:type="character" w:styleId="nfasis">
    <w:name w:val="Emphasis"/>
    <w:basedOn w:val="Fuentedeprrafopredeter"/>
    <w:uiPriority w:val="20"/>
    <w:qFormat/>
    <w:rsid w:val="009B655E"/>
    <w:rPr>
      <w:i/>
      <w:iCs/>
    </w:rPr>
  </w:style>
  <w:style w:type="character" w:customStyle="1" w:styleId="Ttulo2Car">
    <w:name w:val="Título 2 Car"/>
    <w:basedOn w:val="Fuentedeprrafopredeter"/>
    <w:link w:val="Ttulo2"/>
    <w:uiPriority w:val="9"/>
    <w:semiHidden/>
    <w:rsid w:val="00250C27"/>
    <w:rPr>
      <w:rFonts w:asciiTheme="majorHAnsi" w:eastAsiaTheme="majorEastAsia" w:hAnsiTheme="majorHAnsi" w:cstheme="majorBidi"/>
      <w:color w:val="365F91" w:themeColor="accent1" w:themeShade="BF"/>
      <w:sz w:val="26"/>
      <w:szCs w:val="26"/>
      <w:lang w:val="es-ES"/>
    </w:rPr>
  </w:style>
  <w:style w:type="paragraph" w:customStyle="1" w:styleId="Pa11">
    <w:name w:val="Pa11"/>
    <w:basedOn w:val="Default"/>
    <w:next w:val="Default"/>
    <w:uiPriority w:val="99"/>
    <w:rsid w:val="001031B1"/>
    <w:pPr>
      <w:spacing w:line="161" w:lineRule="atLeast"/>
    </w:pPr>
    <w:rPr>
      <w:rFonts w:ascii="Helvetica" w:hAnsi="Helvetica" w:cs="Arial"/>
      <w:color w:val="auto"/>
    </w:rPr>
  </w:style>
  <w:style w:type="paragraph" w:customStyle="1" w:styleId="Pa14">
    <w:name w:val="Pa14"/>
    <w:basedOn w:val="Default"/>
    <w:next w:val="Default"/>
    <w:uiPriority w:val="99"/>
    <w:rsid w:val="001031B1"/>
    <w:pPr>
      <w:spacing w:line="141" w:lineRule="atLeast"/>
    </w:pPr>
    <w:rPr>
      <w:rFonts w:ascii="Helvetica" w:hAnsi="Helvetica" w:cs="Arial"/>
      <w:color w:val="auto"/>
    </w:rPr>
  </w:style>
  <w:style w:type="paragraph" w:customStyle="1" w:styleId="Pa15">
    <w:name w:val="Pa15"/>
    <w:basedOn w:val="Default"/>
    <w:next w:val="Default"/>
    <w:uiPriority w:val="99"/>
    <w:rsid w:val="001031B1"/>
    <w:pPr>
      <w:spacing w:line="141" w:lineRule="atLeast"/>
    </w:pPr>
    <w:rPr>
      <w:rFonts w:ascii="Helvetica" w:hAnsi="Helvetica" w:cs="Arial"/>
      <w:color w:val="auto"/>
    </w:rPr>
  </w:style>
  <w:style w:type="paragraph" w:customStyle="1" w:styleId="Pa17">
    <w:name w:val="Pa17"/>
    <w:basedOn w:val="Default"/>
    <w:next w:val="Default"/>
    <w:uiPriority w:val="99"/>
    <w:rsid w:val="001031B1"/>
    <w:pPr>
      <w:spacing w:line="141" w:lineRule="atLeast"/>
    </w:pPr>
    <w:rPr>
      <w:rFonts w:ascii="Helvetica" w:hAnsi="Helvetica" w:cs="Arial"/>
      <w:color w:val="auto"/>
    </w:rPr>
  </w:style>
  <w:style w:type="paragraph" w:customStyle="1" w:styleId="Pa18">
    <w:name w:val="Pa18"/>
    <w:basedOn w:val="Default"/>
    <w:next w:val="Default"/>
    <w:uiPriority w:val="99"/>
    <w:rsid w:val="001031B1"/>
    <w:pPr>
      <w:spacing w:line="141" w:lineRule="atLeast"/>
    </w:pPr>
    <w:rPr>
      <w:rFonts w:ascii="Helvetica" w:hAnsi="Helvetica" w:cs="Arial"/>
      <w:color w:val="auto"/>
    </w:rPr>
  </w:style>
  <w:style w:type="character" w:customStyle="1" w:styleId="Bodytext1">
    <w:name w:val="Body text|1_"/>
    <w:basedOn w:val="Fuentedeprrafopredeter"/>
    <w:link w:val="Bodytext10"/>
    <w:rsid w:val="002D6BD2"/>
    <w:rPr>
      <w:rFonts w:eastAsia="Arial"/>
      <w:sz w:val="19"/>
      <w:szCs w:val="19"/>
      <w:shd w:val="clear" w:color="auto" w:fill="FFFFFF"/>
    </w:rPr>
  </w:style>
  <w:style w:type="paragraph" w:customStyle="1" w:styleId="Bodytext10">
    <w:name w:val="Body text|1"/>
    <w:basedOn w:val="Normal"/>
    <w:link w:val="Bodytext1"/>
    <w:rsid w:val="002D6BD2"/>
    <w:pPr>
      <w:shd w:val="clear" w:color="auto" w:fill="FFFFFF"/>
      <w:autoSpaceDE/>
      <w:autoSpaceDN/>
      <w:spacing w:line="300" w:lineRule="auto"/>
    </w:pPr>
    <w:rPr>
      <w:rFonts w:asciiTheme="minorHAnsi" w:eastAsia="Arial" w:hAnsiTheme="minorHAnsi" w:cstheme="minorBidi"/>
      <w:sz w:val="19"/>
      <w:szCs w:val="19"/>
      <w:lang w:val="en-US"/>
    </w:rPr>
  </w:style>
  <w:style w:type="paragraph" w:styleId="ndice1">
    <w:name w:val="index 1"/>
    <w:basedOn w:val="Normal"/>
    <w:next w:val="Normal"/>
    <w:autoRedefine/>
    <w:uiPriority w:val="99"/>
    <w:semiHidden/>
    <w:unhideWhenUsed/>
    <w:rsid w:val="002D526C"/>
    <w:pPr>
      <w:ind w:left="220" w:hanging="220"/>
    </w:pPr>
  </w:style>
  <w:style w:type="character" w:customStyle="1" w:styleId="TextoindependienteCar">
    <w:name w:val="Texto independiente Car"/>
    <w:basedOn w:val="Fuentedeprrafopredeter"/>
    <w:link w:val="Textoindependiente"/>
    <w:uiPriority w:val="1"/>
    <w:rsid w:val="00C55517"/>
    <w:rPr>
      <w:rFonts w:ascii="Times New Roman" w:eastAsia="Times New Roman" w:hAnsi="Times New Roman" w:cs="Times New Roman"/>
      <w:sz w:val="24"/>
      <w:szCs w:val="24"/>
      <w:lang w:val="es-ES"/>
    </w:rPr>
  </w:style>
  <w:style w:type="character" w:styleId="Nmerodelnea">
    <w:name w:val="line number"/>
    <w:basedOn w:val="Fuentedeprrafopredeter"/>
    <w:uiPriority w:val="99"/>
    <w:semiHidden/>
    <w:unhideWhenUsed/>
    <w:rsid w:val="0013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3815">
      <w:bodyDiv w:val="1"/>
      <w:marLeft w:val="0"/>
      <w:marRight w:val="0"/>
      <w:marTop w:val="0"/>
      <w:marBottom w:val="0"/>
      <w:divBdr>
        <w:top w:val="none" w:sz="0" w:space="0" w:color="auto"/>
        <w:left w:val="none" w:sz="0" w:space="0" w:color="auto"/>
        <w:bottom w:val="none" w:sz="0" w:space="0" w:color="auto"/>
        <w:right w:val="none" w:sz="0" w:space="0" w:color="auto"/>
      </w:divBdr>
    </w:div>
    <w:div w:id="874542095">
      <w:bodyDiv w:val="1"/>
      <w:marLeft w:val="0"/>
      <w:marRight w:val="0"/>
      <w:marTop w:val="0"/>
      <w:marBottom w:val="0"/>
      <w:divBdr>
        <w:top w:val="none" w:sz="0" w:space="0" w:color="auto"/>
        <w:left w:val="none" w:sz="0" w:space="0" w:color="auto"/>
        <w:bottom w:val="none" w:sz="0" w:space="0" w:color="auto"/>
        <w:right w:val="none" w:sz="0" w:space="0" w:color="auto"/>
      </w:divBdr>
    </w:div>
    <w:div w:id="887109023">
      <w:bodyDiv w:val="1"/>
      <w:marLeft w:val="0"/>
      <w:marRight w:val="0"/>
      <w:marTop w:val="0"/>
      <w:marBottom w:val="0"/>
      <w:divBdr>
        <w:top w:val="none" w:sz="0" w:space="0" w:color="auto"/>
        <w:left w:val="none" w:sz="0" w:space="0" w:color="auto"/>
        <w:bottom w:val="none" w:sz="0" w:space="0" w:color="auto"/>
        <w:right w:val="none" w:sz="0" w:space="0" w:color="auto"/>
      </w:divBdr>
    </w:div>
    <w:div w:id="1986734701">
      <w:bodyDiv w:val="1"/>
      <w:marLeft w:val="0"/>
      <w:marRight w:val="0"/>
      <w:marTop w:val="0"/>
      <w:marBottom w:val="0"/>
      <w:divBdr>
        <w:top w:val="none" w:sz="0" w:space="0" w:color="auto"/>
        <w:left w:val="none" w:sz="0" w:space="0" w:color="auto"/>
        <w:bottom w:val="none" w:sz="0" w:space="0" w:color="auto"/>
        <w:right w:val="none" w:sz="0" w:space="0" w:color="auto"/>
      </w:divBdr>
    </w:div>
    <w:div w:id="2062559087">
      <w:bodyDiv w:val="1"/>
      <w:marLeft w:val="0"/>
      <w:marRight w:val="0"/>
      <w:marTop w:val="0"/>
      <w:marBottom w:val="0"/>
      <w:divBdr>
        <w:top w:val="none" w:sz="0" w:space="0" w:color="auto"/>
        <w:left w:val="none" w:sz="0" w:space="0" w:color="auto"/>
        <w:bottom w:val="none" w:sz="0" w:space="0" w:color="auto"/>
        <w:right w:val="none" w:sz="0" w:space="0" w:color="auto"/>
      </w:divBdr>
      <w:divsChild>
        <w:div w:id="1047296449">
          <w:marLeft w:val="0"/>
          <w:marRight w:val="0"/>
          <w:marTop w:val="0"/>
          <w:marBottom w:val="0"/>
          <w:divBdr>
            <w:top w:val="none" w:sz="0" w:space="0" w:color="auto"/>
            <w:left w:val="none" w:sz="0" w:space="0" w:color="auto"/>
            <w:bottom w:val="none" w:sz="0" w:space="0" w:color="auto"/>
            <w:right w:val="none" w:sz="0" w:space="0" w:color="auto"/>
          </w:divBdr>
        </w:div>
      </w:divsChild>
    </w:div>
    <w:div w:id="2067560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rai.org/cr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E83B-0C1C-40FE-8CF3-D1A6BA0B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2602</Words>
  <Characters>14313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AranduPotyNormas</vt:lpstr>
    </vt:vector>
  </TitlesOfParts>
  <Company>UNCa -Paraguay</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AranduPotyNormas</dc:title>
  <dc:subject>Hechas por Aldo Calzolari</dc:subject>
  <dc:creator>Aldo Calzolari</dc:creator>
  <cp:keywords>20 julio 2022</cp:keywords>
  <dc:description>www.educacioncientitica.com</dc:description>
  <cp:lastModifiedBy>Usuario</cp:lastModifiedBy>
  <cp:revision>2</cp:revision>
  <cp:lastPrinted>2022-07-26T20:16:00Z</cp:lastPrinted>
  <dcterms:created xsi:type="dcterms:W3CDTF">2022-12-14T14:18:00Z</dcterms:created>
  <dcterms:modified xsi:type="dcterms:W3CDTF">2022-12-14T14:18:00Z</dcterms:modified>
  <cp:category>INEC Instituto Educación Científica</cp:category>
  <cp:version>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Microsoft® Word 2016</vt:lpwstr>
  </property>
  <property fmtid="{D5CDD505-2E9C-101B-9397-08002B2CF9AE}" pid="4" name="LastSaved">
    <vt:filetime>2022-06-13T00:00:00Z</vt:filetime>
  </property>
</Properties>
</file>